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325E9" w14:textId="77777777" w:rsidR="00FD52C2" w:rsidRDefault="002D33DB" w:rsidP="002D33DB">
      <w:pPr>
        <w:rPr>
          <w:rFonts w:cstheme="minorHAnsi"/>
          <w:b/>
          <w:color w:val="000000" w:themeColor="text1"/>
          <w:sz w:val="28"/>
          <w:szCs w:val="28"/>
          <w:lang w:val="en-US"/>
        </w:rPr>
      </w:pPr>
      <w:bookmarkStart w:id="0" w:name="_GoBack"/>
      <w:bookmarkEnd w:id="0"/>
      <w:r w:rsidRPr="00B42FEC">
        <w:rPr>
          <w:rFonts w:cstheme="minorHAnsi"/>
          <w:b/>
          <w:color w:val="000000" w:themeColor="text1"/>
          <w:sz w:val="28"/>
          <w:szCs w:val="28"/>
          <w:lang w:val="en-US"/>
        </w:rPr>
        <w:t>Year 7/8 English /Visual Arts</w:t>
      </w:r>
    </w:p>
    <w:p w14:paraId="29378C3C" w14:textId="411CBF95" w:rsidR="002D33DB" w:rsidRPr="00B42FEC" w:rsidRDefault="002D33DB" w:rsidP="002D33DB">
      <w:pPr>
        <w:rPr>
          <w:rFonts w:cstheme="minorHAnsi"/>
          <w:b/>
          <w:color w:val="000000" w:themeColor="text1"/>
          <w:sz w:val="28"/>
          <w:szCs w:val="28"/>
          <w:lang w:val="en-US"/>
        </w:rPr>
      </w:pPr>
      <w:r w:rsidRPr="00B42FEC">
        <w:rPr>
          <w:rFonts w:cstheme="minorHAnsi"/>
          <w:b/>
          <w:color w:val="000000" w:themeColor="text1"/>
          <w:sz w:val="28"/>
          <w:szCs w:val="28"/>
          <w:lang w:val="en-US"/>
        </w:rPr>
        <w:t>Scrapbooking Project</w:t>
      </w:r>
      <w:r w:rsidR="003237DF" w:rsidRPr="00B42FEC">
        <w:rPr>
          <w:rFonts w:cstheme="minorHAnsi"/>
          <w:b/>
          <w:color w:val="000000" w:themeColor="text1"/>
          <w:sz w:val="28"/>
          <w:szCs w:val="28"/>
          <w:lang w:val="en-US"/>
        </w:rPr>
        <w:t xml:space="preserve"> </w:t>
      </w:r>
      <w:r w:rsidR="00E96F6C" w:rsidRPr="00B42FEC">
        <w:rPr>
          <w:rFonts w:cstheme="minorHAnsi"/>
          <w:b/>
          <w:color w:val="000000" w:themeColor="text1"/>
          <w:sz w:val="28"/>
          <w:szCs w:val="28"/>
          <w:lang w:val="en-US"/>
        </w:rPr>
        <w:t xml:space="preserve">— </w:t>
      </w:r>
      <w:r w:rsidR="003237DF" w:rsidRPr="00B42FEC">
        <w:rPr>
          <w:rFonts w:cstheme="minorHAnsi"/>
          <w:b/>
          <w:color w:val="000000" w:themeColor="text1"/>
          <w:sz w:val="28"/>
          <w:szCs w:val="28"/>
          <w:lang w:val="en-US"/>
        </w:rPr>
        <w:t>Kinship</w:t>
      </w:r>
      <w:r w:rsidRPr="00B42FEC">
        <w:rPr>
          <w:rFonts w:cstheme="minorHAnsi"/>
          <w:b/>
          <w:color w:val="000000" w:themeColor="text1"/>
          <w:sz w:val="28"/>
          <w:szCs w:val="28"/>
          <w:lang w:val="en-US"/>
        </w:rPr>
        <w:t xml:space="preserve"> </w:t>
      </w:r>
    </w:p>
    <w:p w14:paraId="00B9F43A" w14:textId="7031339D" w:rsidR="001B08B6" w:rsidRDefault="006771C4" w:rsidP="00D9008D">
      <w:r>
        <w:rPr>
          <w:b/>
        </w:rPr>
        <w:t>Suggested d</w:t>
      </w:r>
      <w:r w:rsidR="001B08B6" w:rsidRPr="001B08B6">
        <w:rPr>
          <w:b/>
        </w:rPr>
        <w:t>uration</w:t>
      </w:r>
      <w:r w:rsidR="000A3BFC">
        <w:rPr>
          <w:b/>
        </w:rPr>
        <w:t xml:space="preserve">: </w:t>
      </w:r>
      <w:r w:rsidR="000A3BFC">
        <w:t>T</w:t>
      </w:r>
      <w:r w:rsidR="001B08B6">
        <w:t>wo lessons</w:t>
      </w:r>
    </w:p>
    <w:p w14:paraId="424B3476" w14:textId="77777777" w:rsidR="001B08B6" w:rsidRDefault="001B08B6" w:rsidP="00D9008D">
      <w:pPr>
        <w:rPr>
          <w:color w:val="31849B" w:themeColor="accent5" w:themeShade="BF"/>
        </w:rPr>
      </w:pPr>
    </w:p>
    <w:p w14:paraId="208B2805" w14:textId="1FEF90BD" w:rsidR="007340A2" w:rsidRPr="00E96F6C" w:rsidRDefault="00E447FC" w:rsidP="00D9008D">
      <w:pPr>
        <w:rPr>
          <w:b/>
          <w:sz w:val="22"/>
          <w:szCs w:val="22"/>
        </w:rPr>
      </w:pPr>
      <w:r w:rsidRPr="00E96F6C">
        <w:rPr>
          <w:b/>
          <w:sz w:val="22"/>
          <w:szCs w:val="22"/>
        </w:rPr>
        <w:t>Summary</w:t>
      </w:r>
    </w:p>
    <w:p w14:paraId="47C52C66" w14:textId="60C294F5" w:rsidR="005A12E8" w:rsidRDefault="00EE1171" w:rsidP="005A12E8">
      <w:r>
        <w:t>In this activity, s</w:t>
      </w:r>
      <w:r w:rsidR="00710226" w:rsidRPr="00D9008D">
        <w:t xml:space="preserve">tudents will </w:t>
      </w:r>
      <w:r w:rsidR="002253FC">
        <w:t>learn about the importance of kinship ties among</w:t>
      </w:r>
      <w:r w:rsidR="00DD5390">
        <w:t xml:space="preserve"> Aboriginal and Torres Strait Islander </w:t>
      </w:r>
      <w:r w:rsidR="002253FC">
        <w:t>people</w:t>
      </w:r>
      <w:r w:rsidR="00C86F6B">
        <w:t>s</w:t>
      </w:r>
      <w:r w:rsidR="002253FC" w:rsidRPr="002253FC">
        <w:t xml:space="preserve"> </w:t>
      </w:r>
      <w:r w:rsidR="002253FC">
        <w:t xml:space="preserve">using </w:t>
      </w:r>
      <w:r w:rsidR="002253FC">
        <w:rPr>
          <w:i/>
        </w:rPr>
        <w:t>The Little Red Yellow Black Book</w:t>
      </w:r>
      <w:r w:rsidR="002253FC">
        <w:t xml:space="preserve">. </w:t>
      </w:r>
      <w:r w:rsidR="005A12E8">
        <w:t>Students will use what they learn as inspiration to create their own family scrapbook page. Students will create an informative text incorporating text and graphics to represent their ideas. This project requires access to word processing and image manipulation software</w:t>
      </w:r>
      <w:r w:rsidR="00E944D3">
        <w:t>,</w:t>
      </w:r>
      <w:r w:rsidR="005A12E8">
        <w:t xml:space="preserve"> such as Microsoft Word, Microsoft Publisher, Microsoft PowerPoint or the Adobe Creative Suite.</w:t>
      </w:r>
    </w:p>
    <w:p w14:paraId="1FCF6E19" w14:textId="77777777" w:rsidR="00E944D3" w:rsidRDefault="00E944D3" w:rsidP="005A12E8"/>
    <w:p w14:paraId="1FBA51F0" w14:textId="65961DA4" w:rsidR="00F54910" w:rsidRPr="00E96F6C" w:rsidRDefault="00F54910" w:rsidP="00D87B71">
      <w:pPr>
        <w:rPr>
          <w:i/>
        </w:rPr>
      </w:pPr>
      <w:r w:rsidRPr="00527E87">
        <w:rPr>
          <w:i/>
        </w:rPr>
        <w:t>Kinship is the glue that holds Aboriginal and Torres Strait Islander societies together. It locates all Aboriginal and Torres Strait Islander peoples in networks of belonging and webs of relationships that incorporate people, places, plants, animals and ancestors. Kinship systems vary from place to place, as do kin terms. It is not possible to explain all the complexities and diversities across Australia in a single book</w:t>
      </w:r>
      <w:r w:rsidR="00D87B71" w:rsidRPr="00527E87">
        <w:rPr>
          <w:i/>
        </w:rPr>
        <w:t xml:space="preserve">. </w:t>
      </w:r>
      <w:r w:rsidR="002D33DB" w:rsidRPr="00655ECB">
        <w:t>(</w:t>
      </w:r>
      <w:r w:rsidR="00D87B71" w:rsidRPr="00655ECB">
        <w:t>The Little Red Yellow Black Book</w:t>
      </w:r>
      <w:r w:rsidR="00504062" w:rsidRPr="00655ECB">
        <w:t>, p</w:t>
      </w:r>
      <w:r w:rsidR="002D33DB" w:rsidRPr="00655ECB">
        <w:t>. 25)</w:t>
      </w:r>
    </w:p>
    <w:p w14:paraId="1C3E17D4" w14:textId="4EECD07B" w:rsidR="004F54E0" w:rsidRDefault="004F54E0" w:rsidP="00D87B71">
      <w:pPr>
        <w:rPr>
          <w:sz w:val="18"/>
          <w:szCs w:val="18"/>
        </w:rPr>
      </w:pPr>
    </w:p>
    <w:p w14:paraId="6E06D79F" w14:textId="4E6828DB" w:rsidR="004F54E0" w:rsidRPr="00E96F6C" w:rsidRDefault="006771C4" w:rsidP="00D87B71">
      <w:pPr>
        <w:rPr>
          <w:b/>
          <w:sz w:val="22"/>
          <w:szCs w:val="22"/>
        </w:rPr>
      </w:pPr>
      <w:r>
        <w:rPr>
          <w:b/>
          <w:sz w:val="22"/>
          <w:szCs w:val="22"/>
        </w:rPr>
        <w:t>Learning o</w:t>
      </w:r>
      <w:r w:rsidR="004F54E0" w:rsidRPr="00E96F6C">
        <w:rPr>
          <w:b/>
          <w:sz w:val="22"/>
          <w:szCs w:val="22"/>
        </w:rPr>
        <w:t>utcomes</w:t>
      </w:r>
    </w:p>
    <w:p w14:paraId="507BAAB2" w14:textId="02D84B39" w:rsidR="004F54E0" w:rsidRPr="004F54E0" w:rsidRDefault="00504062" w:rsidP="00527E87">
      <w:pPr>
        <w:pStyle w:val="ListParagraph"/>
        <w:numPr>
          <w:ilvl w:val="0"/>
          <w:numId w:val="13"/>
        </w:numPr>
        <w:rPr>
          <w:b/>
        </w:rPr>
      </w:pPr>
      <w:r>
        <w:t>Students will create a s</w:t>
      </w:r>
      <w:r w:rsidR="00A236B5">
        <w:t>crapbook page that represents their family, drawing on the info</w:t>
      </w:r>
      <w:r w:rsidR="00E447FC">
        <w:t>rmation about kinship and family from their</w:t>
      </w:r>
      <w:r w:rsidR="00A236B5">
        <w:t xml:space="preserve"> readings</w:t>
      </w:r>
      <w:r w:rsidR="004F54E0">
        <w:rPr>
          <w:i/>
        </w:rPr>
        <w:t>.</w:t>
      </w:r>
    </w:p>
    <w:p w14:paraId="3D4FBCAE" w14:textId="565686BB" w:rsidR="00A236B5" w:rsidRPr="004F54E0" w:rsidRDefault="00504062" w:rsidP="004F54E0">
      <w:pPr>
        <w:pStyle w:val="ListParagraph"/>
        <w:numPr>
          <w:ilvl w:val="0"/>
          <w:numId w:val="13"/>
        </w:numPr>
        <w:rPr>
          <w:b/>
        </w:rPr>
      </w:pPr>
      <w:r>
        <w:t xml:space="preserve">Students will demonstrate the use of </w:t>
      </w:r>
      <w:r w:rsidR="00A236B5" w:rsidRPr="007418F3">
        <w:t xml:space="preserve"> imaginative, </w:t>
      </w:r>
      <w:r w:rsidR="00A236B5">
        <w:t>informative and persuasive devices</w:t>
      </w:r>
      <w:r w:rsidR="00E447FC">
        <w:t xml:space="preserve"> in their scrapbook page to convey meaning </w:t>
      </w:r>
    </w:p>
    <w:p w14:paraId="3706238C" w14:textId="77777777" w:rsidR="00A236B5" w:rsidRDefault="00A236B5" w:rsidP="00A236B5"/>
    <w:p w14:paraId="1FE15C97" w14:textId="23A9CEDF" w:rsidR="00A236B5" w:rsidRDefault="00A236B5" w:rsidP="00D9008D"/>
    <w:p w14:paraId="5BEB8381" w14:textId="5F96C8C7" w:rsidR="00D9008D" w:rsidRPr="001B08B6" w:rsidRDefault="00D9008D" w:rsidP="001B08B6">
      <w:pPr>
        <w:rPr>
          <w:b/>
        </w:rPr>
      </w:pPr>
      <w:r w:rsidRPr="001B08B6">
        <w:rPr>
          <w:b/>
          <w:sz w:val="22"/>
          <w:szCs w:val="22"/>
        </w:rPr>
        <w:t>General capabilities</w:t>
      </w:r>
      <w:r w:rsidR="00B34DEE" w:rsidRPr="001B08B6">
        <w:rPr>
          <w:b/>
        </w:rPr>
        <w:tab/>
      </w:r>
      <w:r w:rsidR="00B34DEE" w:rsidRPr="001B08B6">
        <w:rPr>
          <w:b/>
        </w:rPr>
        <w:tab/>
      </w:r>
      <w:r w:rsidR="00B34DEE" w:rsidRPr="001B08B6">
        <w:rPr>
          <w:b/>
        </w:rPr>
        <w:tab/>
      </w:r>
      <w:r w:rsidR="00B34DEE" w:rsidRPr="001B08B6">
        <w:rPr>
          <w:b/>
          <w:sz w:val="22"/>
          <w:szCs w:val="22"/>
        </w:rPr>
        <w:t>Cross-curriculum priorities</w:t>
      </w:r>
    </w:p>
    <w:p w14:paraId="7520D7FB" w14:textId="77777777" w:rsidR="00D9008D" w:rsidRPr="00034CFD" w:rsidRDefault="00D9008D" w:rsidP="00D9008D">
      <w:r w:rsidRPr="00034CFD">
        <w:t>Literacy</w:t>
      </w:r>
      <w:r w:rsidR="00B34DEE">
        <w:tab/>
      </w:r>
      <w:r w:rsidR="00B34DEE">
        <w:tab/>
      </w:r>
      <w:r w:rsidR="00B34DEE">
        <w:tab/>
      </w:r>
      <w:r w:rsidR="00B34DEE">
        <w:tab/>
      </w:r>
      <w:r w:rsidR="00B34DEE">
        <w:tab/>
      </w:r>
      <w:r w:rsidR="00B34DEE" w:rsidRPr="00B34DEE">
        <w:t>Aboriginal and Torres Strait Islander histories and cultures</w:t>
      </w:r>
    </w:p>
    <w:p w14:paraId="080ABC83" w14:textId="55A997B5" w:rsidR="00D9008D" w:rsidRPr="00034CFD" w:rsidRDefault="00D9008D" w:rsidP="00D9008D">
      <w:r w:rsidRPr="00034CFD">
        <w:t>Critical and creative thinking</w:t>
      </w:r>
      <w:r w:rsidR="006107EF">
        <w:tab/>
      </w:r>
      <w:r w:rsidR="006107EF">
        <w:tab/>
      </w:r>
      <w:r w:rsidR="006107EF" w:rsidRPr="006107EF">
        <w:rPr>
          <w:rFonts w:cstheme="minorHAnsi"/>
          <w:color w:val="000000"/>
        </w:rPr>
        <w:t xml:space="preserve">Aboriginal and Torres Strait Islander Histories and Cultures Organising ideas: </w:t>
      </w:r>
      <w:r w:rsidR="006107EF" w:rsidRPr="006107EF">
        <w:rPr>
          <w:rFonts w:cstheme="minorHAnsi"/>
        </w:rPr>
        <w:t>2, 8</w:t>
      </w:r>
    </w:p>
    <w:p w14:paraId="1EEE98AD" w14:textId="77777777" w:rsidR="00D9008D" w:rsidRDefault="00D9008D" w:rsidP="00D9008D">
      <w:r w:rsidRPr="00034CFD">
        <w:t>Ethical understanding</w:t>
      </w:r>
    </w:p>
    <w:p w14:paraId="4263E955" w14:textId="77777777" w:rsidR="00477AF3" w:rsidRDefault="00477AF3" w:rsidP="00D9008D">
      <w:r>
        <w:t>Intercultural understanding</w:t>
      </w:r>
    </w:p>
    <w:p w14:paraId="0DFB3C78" w14:textId="77777777" w:rsidR="00477AF3" w:rsidRDefault="00477AF3" w:rsidP="00D9008D">
      <w:r>
        <w:t>Personal and social capability</w:t>
      </w:r>
    </w:p>
    <w:p w14:paraId="7A4B9238" w14:textId="222F6A5A" w:rsidR="00B34DEE" w:rsidRDefault="00B34DEE" w:rsidP="00D9008D"/>
    <w:p w14:paraId="100FCB20" w14:textId="3A4AB3F1" w:rsidR="006107EF" w:rsidRPr="006107EF" w:rsidRDefault="006107EF" w:rsidP="00D9008D">
      <w:pPr>
        <w:rPr>
          <w:b/>
          <w:sz w:val="22"/>
          <w:szCs w:val="22"/>
        </w:rPr>
      </w:pPr>
      <w:r w:rsidRPr="006107EF">
        <w:rPr>
          <w:b/>
          <w:sz w:val="22"/>
          <w:szCs w:val="22"/>
        </w:rPr>
        <w:t>Australian Curriculum content descriptions</w:t>
      </w:r>
    </w:p>
    <w:p w14:paraId="5EE60309" w14:textId="77777777" w:rsidR="006107EF" w:rsidRDefault="006107EF" w:rsidP="00D9008D"/>
    <w:p w14:paraId="40356B40" w14:textId="77777777" w:rsidR="002253FC" w:rsidRDefault="00B34DEE" w:rsidP="00B34DEE">
      <w:pPr>
        <w:rPr>
          <w:b/>
        </w:rPr>
      </w:pPr>
      <w:r w:rsidRPr="00E058FA">
        <w:rPr>
          <w:b/>
        </w:rPr>
        <w:t>Year</w:t>
      </w:r>
      <w:r w:rsidR="002253FC">
        <w:rPr>
          <w:b/>
        </w:rPr>
        <w:t xml:space="preserve"> 7 English</w:t>
      </w:r>
    </w:p>
    <w:p w14:paraId="5C60484C" w14:textId="001AC8EC" w:rsidR="000E1DF6" w:rsidRDefault="000E1DF6" w:rsidP="002253FC">
      <w:r w:rsidRPr="000E1DF6">
        <w:t>Plan, draft and publish imaginative, informative and persuasive texts, selecting aspects of subject matter and particular language, visual, and audio features to convey information and ideas (ACELY1725</w:t>
      </w:r>
      <w:r>
        <w:t>)</w:t>
      </w:r>
      <w:r w:rsidR="006107EF">
        <w:t>.</w:t>
      </w:r>
    </w:p>
    <w:p w14:paraId="74C26179" w14:textId="77777777" w:rsidR="000E1DF6" w:rsidRDefault="000E1DF6" w:rsidP="002253FC"/>
    <w:p w14:paraId="6022654D" w14:textId="10D3E4B7" w:rsidR="000E1DF6" w:rsidRDefault="000E1DF6" w:rsidP="002253FC">
      <w:r w:rsidRPr="000E1DF6">
        <w:t>Use a range of software, including word processing programs, to confidently create, edit and publish written and multimodal texts (ACELY1728</w:t>
      </w:r>
      <w:r>
        <w:t>)</w:t>
      </w:r>
      <w:r w:rsidR="006107EF">
        <w:t>.</w:t>
      </w:r>
    </w:p>
    <w:p w14:paraId="22952F0A" w14:textId="77777777" w:rsidR="000E1DF6" w:rsidRDefault="000E1DF6" w:rsidP="002253FC">
      <w:r w:rsidRPr="000E1DF6">
        <w:t xml:space="preserve"> </w:t>
      </w:r>
    </w:p>
    <w:p w14:paraId="503A53F8" w14:textId="77777777" w:rsidR="002253FC" w:rsidRPr="002253FC" w:rsidRDefault="002253FC" w:rsidP="002253FC">
      <w:pPr>
        <w:rPr>
          <w:b/>
        </w:rPr>
      </w:pPr>
      <w:r w:rsidRPr="002253FC">
        <w:rPr>
          <w:b/>
        </w:rPr>
        <w:t xml:space="preserve">Year </w:t>
      </w:r>
      <w:r>
        <w:rPr>
          <w:b/>
        </w:rPr>
        <w:t>8</w:t>
      </w:r>
      <w:r w:rsidRPr="002253FC">
        <w:rPr>
          <w:b/>
        </w:rPr>
        <w:t xml:space="preserve"> English</w:t>
      </w:r>
    </w:p>
    <w:p w14:paraId="68B439EB" w14:textId="2BFA0438" w:rsidR="002253FC" w:rsidRPr="000E1DF6" w:rsidRDefault="000E1DF6" w:rsidP="00B34DEE">
      <w:r w:rsidRPr="000E1DF6">
        <w:t>Create imaginative, informative and persuasive texts that raise issues, report events and advance opinions, using deliberate language and textual choices, and including digital elements as appropriate (ACELY1736)</w:t>
      </w:r>
      <w:r w:rsidR="006107EF">
        <w:t>.</w:t>
      </w:r>
    </w:p>
    <w:p w14:paraId="651ECAA1" w14:textId="3180939D" w:rsidR="002253FC" w:rsidRDefault="000E1DF6" w:rsidP="00D9008D">
      <w:pPr>
        <w:pStyle w:val="Heading2"/>
        <w:rPr>
          <w:b w:val="0"/>
          <w:color w:val="auto"/>
          <w:sz w:val="20"/>
          <w:szCs w:val="20"/>
        </w:rPr>
      </w:pPr>
      <w:r w:rsidRPr="000E1DF6">
        <w:rPr>
          <w:b w:val="0"/>
          <w:color w:val="auto"/>
          <w:sz w:val="20"/>
          <w:szCs w:val="20"/>
        </w:rPr>
        <w:t>Use a range of software, including word processing programs, to create, edit and publish texts imaginatively (ACELY1738)</w:t>
      </w:r>
      <w:r w:rsidR="006107EF">
        <w:rPr>
          <w:b w:val="0"/>
          <w:color w:val="auto"/>
          <w:sz w:val="20"/>
          <w:szCs w:val="20"/>
        </w:rPr>
        <w:t>.</w:t>
      </w:r>
    </w:p>
    <w:p w14:paraId="3FF37B43" w14:textId="77777777" w:rsidR="00504062" w:rsidRDefault="00504062" w:rsidP="00527E87"/>
    <w:p w14:paraId="7AF82641" w14:textId="34C68BF1" w:rsidR="00936E83" w:rsidRDefault="00936E83" w:rsidP="00527E87">
      <w:r w:rsidRPr="00527E87">
        <w:rPr>
          <w:b/>
        </w:rPr>
        <w:t>Years 7 and 8 Visual Arts</w:t>
      </w:r>
    </w:p>
    <w:p w14:paraId="1DC16A21" w14:textId="2CABBB83" w:rsidR="00936E83" w:rsidRPr="00527E87" w:rsidRDefault="00936E83" w:rsidP="00527E87">
      <w:pPr>
        <w:autoSpaceDE w:val="0"/>
        <w:autoSpaceDN w:val="0"/>
        <w:adjustRightInd w:val="0"/>
        <w:rPr>
          <w:rFonts w:cstheme="minorHAnsi"/>
          <w:sz w:val="18"/>
          <w:szCs w:val="18"/>
        </w:rPr>
      </w:pPr>
      <w:r w:rsidRPr="00527E87">
        <w:rPr>
          <w:rFonts w:cstheme="minorHAnsi"/>
          <w:sz w:val="18"/>
          <w:szCs w:val="18"/>
        </w:rPr>
        <w:t>Practise techniques and processes to enhance representation of ideas in their art making (ACAVAM121)</w:t>
      </w:r>
      <w:r w:rsidR="006107EF">
        <w:rPr>
          <w:rFonts w:cstheme="minorHAnsi"/>
          <w:sz w:val="18"/>
          <w:szCs w:val="18"/>
        </w:rPr>
        <w:t>.</w:t>
      </w:r>
    </w:p>
    <w:p w14:paraId="69506FA8" w14:textId="77777777" w:rsidR="00461953" w:rsidRPr="00B42FEC" w:rsidRDefault="00461953" w:rsidP="00D9008D">
      <w:pPr>
        <w:pStyle w:val="Heading2"/>
        <w:rPr>
          <w:color w:val="000000" w:themeColor="text1"/>
          <w:sz w:val="22"/>
          <w:szCs w:val="22"/>
        </w:rPr>
      </w:pPr>
      <w:r w:rsidRPr="00B42FEC">
        <w:rPr>
          <w:color w:val="000000" w:themeColor="text1"/>
          <w:sz w:val="22"/>
          <w:szCs w:val="22"/>
        </w:rPr>
        <w:t>Provisions for differentiation</w:t>
      </w:r>
    </w:p>
    <w:p w14:paraId="4DD872D2" w14:textId="051CF027" w:rsidR="00195C55" w:rsidRPr="006107EF" w:rsidRDefault="006771C4" w:rsidP="00D9008D">
      <w:pPr>
        <w:pStyle w:val="Heading2"/>
        <w:rPr>
          <w:color w:val="auto"/>
          <w:sz w:val="20"/>
          <w:szCs w:val="20"/>
        </w:rPr>
      </w:pPr>
      <w:r>
        <w:rPr>
          <w:color w:val="auto"/>
          <w:sz w:val="20"/>
          <w:szCs w:val="20"/>
        </w:rPr>
        <w:t>Learning s</w:t>
      </w:r>
      <w:r w:rsidR="00195C55" w:rsidRPr="006107EF">
        <w:rPr>
          <w:color w:val="auto"/>
          <w:sz w:val="20"/>
          <w:szCs w:val="20"/>
        </w:rPr>
        <w:t>upport</w:t>
      </w:r>
    </w:p>
    <w:p w14:paraId="03B9C69F" w14:textId="77777777" w:rsidR="00E07879" w:rsidRPr="00C20457" w:rsidRDefault="00921BEB" w:rsidP="00D9008D">
      <w:pPr>
        <w:rPr>
          <w:highlight w:val="yellow"/>
        </w:rPr>
      </w:pPr>
      <w:r w:rsidRPr="00BA7EBE">
        <w:t xml:space="preserve">Students with special learning needs may </w:t>
      </w:r>
      <w:r w:rsidRPr="00921BEB">
        <w:t>elect to work in partnerships with peers</w:t>
      </w:r>
      <w:r w:rsidR="00902B9F">
        <w:t xml:space="preserve"> or a learning support teacher.</w:t>
      </w:r>
    </w:p>
    <w:p w14:paraId="09057D8F" w14:textId="77777777" w:rsidR="00B27D74" w:rsidRPr="006107EF" w:rsidRDefault="00195C55" w:rsidP="00D9008D">
      <w:pPr>
        <w:pStyle w:val="Heading2"/>
        <w:rPr>
          <w:color w:val="auto"/>
          <w:sz w:val="20"/>
          <w:szCs w:val="20"/>
        </w:rPr>
      </w:pPr>
      <w:r w:rsidRPr="006107EF">
        <w:rPr>
          <w:color w:val="auto"/>
          <w:sz w:val="20"/>
          <w:szCs w:val="20"/>
        </w:rPr>
        <w:t>Extension</w:t>
      </w:r>
    </w:p>
    <w:p w14:paraId="32AE887A" w14:textId="77777777" w:rsidR="00F8566E" w:rsidRPr="00F8566E" w:rsidRDefault="00F8566E" w:rsidP="00F8566E">
      <w:r>
        <w:t xml:space="preserve">Students could </w:t>
      </w:r>
      <w:r w:rsidR="002534A8">
        <w:t>create additional scrapbooking pages and put them together by making a cardboard cover and a binding sewn with string.</w:t>
      </w:r>
    </w:p>
    <w:p w14:paraId="6CB68CA1" w14:textId="77777777" w:rsidR="005D2B69" w:rsidRPr="006107EF" w:rsidRDefault="00461953" w:rsidP="00461953">
      <w:pPr>
        <w:pStyle w:val="Heading2"/>
        <w:rPr>
          <w:color w:val="000000" w:themeColor="text1"/>
          <w:sz w:val="22"/>
          <w:szCs w:val="22"/>
        </w:rPr>
      </w:pPr>
      <w:r w:rsidRPr="006107EF">
        <w:rPr>
          <w:color w:val="000000" w:themeColor="text1"/>
          <w:sz w:val="22"/>
          <w:szCs w:val="22"/>
        </w:rPr>
        <w:t>Resources</w:t>
      </w:r>
    </w:p>
    <w:p w14:paraId="323DF44D" w14:textId="274F6460" w:rsidR="00E3478A" w:rsidRPr="000675B4" w:rsidRDefault="00E3478A" w:rsidP="000675B4">
      <w:pPr>
        <w:pStyle w:val="ListParagraph"/>
        <w:numPr>
          <w:ilvl w:val="0"/>
          <w:numId w:val="7"/>
        </w:numPr>
        <w:rPr>
          <w:bCs/>
        </w:rPr>
      </w:pPr>
      <w:r w:rsidRPr="000675B4">
        <w:rPr>
          <w:bCs/>
        </w:rPr>
        <w:t>Copy o</w:t>
      </w:r>
      <w:r w:rsidR="00D55E89" w:rsidRPr="000675B4">
        <w:rPr>
          <w:bCs/>
        </w:rPr>
        <w:t>f the</w:t>
      </w:r>
      <w:r w:rsidRPr="000675B4">
        <w:rPr>
          <w:bCs/>
        </w:rPr>
        <w:t xml:space="preserve"> </w:t>
      </w:r>
      <w:r w:rsidR="005F17E3">
        <w:rPr>
          <w:b/>
          <w:bCs/>
          <w:color w:val="000000" w:themeColor="text1"/>
        </w:rPr>
        <w:t>Assignment</w:t>
      </w:r>
      <w:r w:rsidR="00952036">
        <w:rPr>
          <w:b/>
          <w:bCs/>
          <w:color w:val="000000" w:themeColor="text1"/>
        </w:rPr>
        <w:t xml:space="preserve"> s</w:t>
      </w:r>
      <w:r w:rsidR="00D55E89" w:rsidRPr="00B42FEC">
        <w:rPr>
          <w:b/>
          <w:bCs/>
          <w:color w:val="000000" w:themeColor="text1"/>
        </w:rPr>
        <w:t>heet</w:t>
      </w:r>
    </w:p>
    <w:p w14:paraId="0DD1F289" w14:textId="77777777" w:rsidR="00823D7C" w:rsidRDefault="00823D7C" w:rsidP="000675B4">
      <w:pPr>
        <w:pStyle w:val="ListParagraph"/>
        <w:numPr>
          <w:ilvl w:val="0"/>
          <w:numId w:val="7"/>
        </w:numPr>
      </w:pPr>
      <w:r>
        <w:t>Scissors</w:t>
      </w:r>
    </w:p>
    <w:p w14:paraId="4A522CF6" w14:textId="77777777" w:rsidR="00823D7C" w:rsidRDefault="00823D7C" w:rsidP="000675B4">
      <w:pPr>
        <w:pStyle w:val="ListParagraph"/>
        <w:numPr>
          <w:ilvl w:val="0"/>
          <w:numId w:val="7"/>
        </w:numPr>
      </w:pPr>
      <w:r>
        <w:t>Glue sticks</w:t>
      </w:r>
    </w:p>
    <w:p w14:paraId="4D93C63D" w14:textId="77777777" w:rsidR="00823D7C" w:rsidRDefault="00823D7C" w:rsidP="000675B4">
      <w:pPr>
        <w:pStyle w:val="ListParagraph"/>
        <w:numPr>
          <w:ilvl w:val="0"/>
          <w:numId w:val="7"/>
        </w:numPr>
      </w:pPr>
      <w:r>
        <w:t>Sticky tape</w:t>
      </w:r>
    </w:p>
    <w:p w14:paraId="3928E914" w14:textId="77777777" w:rsidR="00823D7C" w:rsidRDefault="00823D7C" w:rsidP="000675B4">
      <w:pPr>
        <w:pStyle w:val="ListParagraph"/>
        <w:numPr>
          <w:ilvl w:val="0"/>
          <w:numId w:val="7"/>
        </w:numPr>
      </w:pPr>
      <w:r>
        <w:t>Paper clips</w:t>
      </w:r>
    </w:p>
    <w:p w14:paraId="718272B6" w14:textId="77777777" w:rsidR="00823D7C" w:rsidRDefault="00823D7C" w:rsidP="000675B4">
      <w:pPr>
        <w:pStyle w:val="ListParagraph"/>
        <w:numPr>
          <w:ilvl w:val="0"/>
          <w:numId w:val="7"/>
        </w:numPr>
      </w:pPr>
      <w:r>
        <w:t>Blank A4 copy paper</w:t>
      </w:r>
    </w:p>
    <w:p w14:paraId="3477B724" w14:textId="77777777" w:rsidR="00823D7C" w:rsidRDefault="00823D7C" w:rsidP="000675B4">
      <w:pPr>
        <w:pStyle w:val="ListParagraph"/>
        <w:numPr>
          <w:ilvl w:val="0"/>
          <w:numId w:val="7"/>
        </w:numPr>
      </w:pPr>
      <w:r>
        <w:lastRenderedPageBreak/>
        <w:t>Pencils and erasers</w:t>
      </w:r>
    </w:p>
    <w:p w14:paraId="6FB99FD7" w14:textId="77777777" w:rsidR="00823D7C" w:rsidRPr="00823D7C" w:rsidRDefault="00823D7C" w:rsidP="000675B4">
      <w:pPr>
        <w:pStyle w:val="ListParagraph"/>
        <w:numPr>
          <w:ilvl w:val="0"/>
          <w:numId w:val="7"/>
        </w:numPr>
      </w:pPr>
      <w:r w:rsidRPr="00823D7C">
        <w:t>A selection of coloured cardstock, paper, printed paper, wrapping paper or specialty scrapbooking cardstock or paper in a variety of colours and designs</w:t>
      </w:r>
    </w:p>
    <w:p w14:paraId="3F35EB0C" w14:textId="77777777" w:rsidR="00D55E89" w:rsidRDefault="00823D7C" w:rsidP="000675B4">
      <w:pPr>
        <w:pStyle w:val="ListParagraph"/>
        <w:numPr>
          <w:ilvl w:val="0"/>
          <w:numId w:val="7"/>
        </w:numPr>
      </w:pPr>
      <w:r>
        <w:t>Access to c</w:t>
      </w:r>
      <w:r w:rsidR="00D55E89">
        <w:t>omputers and w</w:t>
      </w:r>
      <w:r w:rsidR="00D55E89" w:rsidRPr="00D55E89">
        <w:t>ord processing and image manipulation software, such as Microsoft Word, Microsoft Publisher, Microsoft PowerPoint or the Adobe Creative Suite.</w:t>
      </w:r>
    </w:p>
    <w:p w14:paraId="12871396" w14:textId="77777777" w:rsidR="000675B4" w:rsidRDefault="00D55E89" w:rsidP="00D9008D">
      <w:pPr>
        <w:pStyle w:val="ListParagraph"/>
        <w:numPr>
          <w:ilvl w:val="0"/>
          <w:numId w:val="7"/>
        </w:numPr>
      </w:pPr>
      <w:r>
        <w:t>Colour printer</w:t>
      </w:r>
      <w:r w:rsidR="00823D7C">
        <w:t xml:space="preserve"> (to print out the digital map image and photos)</w:t>
      </w:r>
    </w:p>
    <w:p w14:paraId="63072E5E" w14:textId="2E623F7B" w:rsidR="00241FB8" w:rsidRDefault="00EE749A" w:rsidP="00D9008D">
      <w:pPr>
        <w:pStyle w:val="ListParagraph"/>
        <w:numPr>
          <w:ilvl w:val="0"/>
          <w:numId w:val="7"/>
        </w:numPr>
      </w:pPr>
      <w:r w:rsidRPr="000675B4">
        <w:rPr>
          <w:i/>
        </w:rPr>
        <w:t>The Little Red Yellow Black Book - An introduction to Indigenous Australia</w:t>
      </w:r>
      <w:r w:rsidRPr="00241FB8">
        <w:t xml:space="preserve"> (4</w:t>
      </w:r>
      <w:r w:rsidRPr="000675B4">
        <w:rPr>
          <w:vertAlign w:val="superscript"/>
        </w:rPr>
        <w:t>th</w:t>
      </w:r>
      <w:r w:rsidRPr="00241FB8">
        <w:t xml:space="preserve"> ed</w:t>
      </w:r>
      <w:r w:rsidR="00241FB8">
        <w:t>ition</w:t>
      </w:r>
      <w:r w:rsidRPr="00241FB8">
        <w:t>)</w:t>
      </w:r>
      <w:r w:rsidR="00241FB8">
        <w:t xml:space="preserve">, </w:t>
      </w:r>
      <w:r w:rsidR="001B08B6">
        <w:t>`Who We Are`,</w:t>
      </w:r>
    </w:p>
    <w:p w14:paraId="258AB3ED" w14:textId="39D8F9F4" w:rsidR="005D2B69" w:rsidRDefault="00241FB8" w:rsidP="00241FB8">
      <w:pPr>
        <w:ind w:firstLine="720"/>
      </w:pPr>
      <w:r>
        <w:t>Aboriginal Studies Press, AIATSIS, Canberra, 2018.</w:t>
      </w:r>
    </w:p>
    <w:p w14:paraId="53F9E2ED" w14:textId="77777777" w:rsidR="001B08B6" w:rsidRPr="00241FB8" w:rsidRDefault="001B08B6" w:rsidP="00241FB8">
      <w:pPr>
        <w:ind w:firstLine="720"/>
      </w:pPr>
    </w:p>
    <w:p w14:paraId="55255487" w14:textId="77777777" w:rsidR="005D2B69" w:rsidRPr="00C20457" w:rsidRDefault="005D2B69" w:rsidP="00D9008D">
      <w:pPr>
        <w:rPr>
          <w:highlight w:val="yellow"/>
        </w:rPr>
      </w:pPr>
    </w:p>
    <w:p w14:paraId="564B17E1" w14:textId="5E85384E" w:rsidR="00461953" w:rsidRPr="006107EF" w:rsidRDefault="00DE0BC9" w:rsidP="00D9008D">
      <w:pPr>
        <w:pStyle w:val="Heading2"/>
        <w:rPr>
          <w:color w:val="000000" w:themeColor="text1"/>
          <w:sz w:val="22"/>
          <w:szCs w:val="22"/>
        </w:rPr>
      </w:pPr>
      <w:r w:rsidRPr="006107EF">
        <w:rPr>
          <w:color w:val="000000" w:themeColor="text1"/>
          <w:sz w:val="22"/>
          <w:szCs w:val="22"/>
        </w:rPr>
        <w:t xml:space="preserve">For </w:t>
      </w:r>
      <w:r w:rsidR="006771C4">
        <w:rPr>
          <w:color w:val="000000" w:themeColor="text1"/>
          <w:sz w:val="22"/>
          <w:szCs w:val="22"/>
        </w:rPr>
        <w:t>t</w:t>
      </w:r>
      <w:r w:rsidR="00571EB5" w:rsidRPr="006107EF">
        <w:rPr>
          <w:color w:val="000000" w:themeColor="text1"/>
          <w:sz w:val="22"/>
          <w:szCs w:val="22"/>
        </w:rPr>
        <w:t>eachers</w:t>
      </w:r>
    </w:p>
    <w:p w14:paraId="7F3F6518" w14:textId="3E8BA47A" w:rsidR="00E447FC" w:rsidRPr="00527E87" w:rsidRDefault="00504062" w:rsidP="00527E87">
      <w:r>
        <w:rPr>
          <w:rFonts w:ascii="Calibri" w:hAnsi="Calibri" w:cs="Calibri"/>
          <w:color w:val="000000"/>
        </w:rPr>
        <w:t xml:space="preserve">Ensure that the </w:t>
      </w:r>
      <w:r w:rsidR="006C43F8">
        <w:rPr>
          <w:rFonts w:ascii="Calibri" w:hAnsi="Calibri" w:cs="Calibri"/>
          <w:color w:val="000000"/>
        </w:rPr>
        <w:t>guidance notes</w:t>
      </w:r>
      <w:r>
        <w:rPr>
          <w:rFonts w:ascii="Calibri" w:hAnsi="Calibri" w:cs="Calibri"/>
          <w:color w:val="000000"/>
        </w:rPr>
        <w:t xml:space="preserve"> included in </w:t>
      </w:r>
      <w:r w:rsidRPr="00655ECB">
        <w:rPr>
          <w:rFonts w:ascii="Calibri" w:hAnsi="Calibri" w:cs="Calibri"/>
          <w:i/>
          <w:color w:val="000000"/>
        </w:rPr>
        <w:t>The Little Red Yellow Black Book</w:t>
      </w:r>
      <w:r>
        <w:rPr>
          <w:rFonts w:ascii="Calibri" w:hAnsi="Calibri" w:cs="Calibri"/>
          <w:color w:val="000000"/>
        </w:rPr>
        <w:t xml:space="preserve"> teacher resource have been considered.</w:t>
      </w:r>
    </w:p>
    <w:p w14:paraId="0B05C432" w14:textId="774471ED" w:rsidR="00DB3A29" w:rsidRDefault="00DB3A29" w:rsidP="00527E87"/>
    <w:p w14:paraId="17D3810B" w14:textId="2A87F220" w:rsidR="00DB3A29" w:rsidRPr="00016FC3" w:rsidRDefault="00DB3A29" w:rsidP="00527E87">
      <w:r w:rsidRPr="00527E87">
        <w:rPr>
          <w:b/>
        </w:rPr>
        <w:t xml:space="preserve">Vocabulary </w:t>
      </w:r>
    </w:p>
    <w:p w14:paraId="7A4E1191" w14:textId="77777777" w:rsidR="005C6496" w:rsidRDefault="00DB3A29" w:rsidP="00527E87">
      <w:r>
        <w:t xml:space="preserve">Kinship, </w:t>
      </w:r>
    </w:p>
    <w:p w14:paraId="3C60808E" w14:textId="48CD55EE" w:rsidR="00DB3A29" w:rsidRPr="00527E87" w:rsidRDefault="006107EF" w:rsidP="00527E87">
      <w:r>
        <w:t>M</w:t>
      </w:r>
      <w:r w:rsidR="00DB3A29">
        <w:t>ilestones</w:t>
      </w:r>
    </w:p>
    <w:p w14:paraId="32B2EBC0" w14:textId="77777777" w:rsidR="00887045" w:rsidRDefault="00887045" w:rsidP="002F32D9">
      <w:pPr>
        <w:rPr>
          <w:rStyle w:val="Heading1Char"/>
        </w:rPr>
      </w:pPr>
    </w:p>
    <w:p w14:paraId="37E6973E" w14:textId="47EEF879" w:rsidR="005A12E8" w:rsidRDefault="002F32D9" w:rsidP="002F32D9">
      <w:r w:rsidRPr="00D9008D">
        <w:rPr>
          <w:rStyle w:val="Heading1Char"/>
        </w:rPr>
        <w:t>Preparation:</w:t>
      </w:r>
      <w:r>
        <w:t xml:space="preserve"> </w:t>
      </w:r>
      <w:r w:rsidR="005A12E8">
        <w:t xml:space="preserve">Show students an example of a scrapbook page which models the task. Explain and model the devices they need to include and demonstrate. </w:t>
      </w:r>
      <w:r w:rsidR="00504062">
        <w:t>There are pictures</w:t>
      </w:r>
      <w:r w:rsidR="005A12E8">
        <w:t xml:space="preserve"> </w:t>
      </w:r>
      <w:r w:rsidR="00504062">
        <w:t>of scrapbook pages of other topics online.</w:t>
      </w:r>
    </w:p>
    <w:p w14:paraId="358273C8" w14:textId="703C7C33" w:rsidR="004F54E0" w:rsidRDefault="004F54E0" w:rsidP="002F32D9"/>
    <w:p w14:paraId="0AFD74A9" w14:textId="2BB02074" w:rsidR="002F32D9" w:rsidRDefault="002F32D9" w:rsidP="002F32D9">
      <w:r w:rsidRPr="002F32D9">
        <w:rPr>
          <w:b/>
        </w:rPr>
        <w:t xml:space="preserve">Step 1 </w:t>
      </w:r>
      <w:r w:rsidR="00AB5888">
        <w:t>Collect the following materials for students to use:</w:t>
      </w:r>
      <w:r w:rsidR="005A12E8">
        <w:t xml:space="preserve"> </w:t>
      </w:r>
    </w:p>
    <w:p w14:paraId="38711D16" w14:textId="35BF12E6" w:rsidR="00AB5888" w:rsidRDefault="00AB5888" w:rsidP="006107EF">
      <w:pPr>
        <w:pStyle w:val="ListParagraph"/>
        <w:numPr>
          <w:ilvl w:val="0"/>
          <w:numId w:val="17"/>
        </w:numPr>
      </w:pPr>
      <w:r>
        <w:t xml:space="preserve">a selection of coloured cardstock, paper, printed paper, wrapping paper or specialty scrapbooking cardstock or  </w:t>
      </w:r>
    </w:p>
    <w:p w14:paraId="6675967A" w14:textId="2E0C554E" w:rsidR="00AB5888" w:rsidRDefault="00AB5888" w:rsidP="006107EF">
      <w:pPr>
        <w:pStyle w:val="ListParagraph"/>
        <w:numPr>
          <w:ilvl w:val="0"/>
          <w:numId w:val="17"/>
        </w:numPr>
      </w:pPr>
      <w:r>
        <w:t>paper in a variety of colours and designs</w:t>
      </w:r>
    </w:p>
    <w:p w14:paraId="481ABD15" w14:textId="16F7F3AE" w:rsidR="00883791" w:rsidRDefault="005F35FE" w:rsidP="006107EF">
      <w:pPr>
        <w:pStyle w:val="ListParagraph"/>
        <w:numPr>
          <w:ilvl w:val="0"/>
          <w:numId w:val="17"/>
        </w:numPr>
      </w:pPr>
      <w:r>
        <w:t>scissors</w:t>
      </w:r>
    </w:p>
    <w:p w14:paraId="44D4A4A6" w14:textId="305FBD5C" w:rsidR="005F35FE" w:rsidRDefault="005F35FE" w:rsidP="006107EF">
      <w:pPr>
        <w:pStyle w:val="ListParagraph"/>
        <w:numPr>
          <w:ilvl w:val="0"/>
          <w:numId w:val="17"/>
        </w:numPr>
      </w:pPr>
      <w:r>
        <w:t>glue sticks</w:t>
      </w:r>
    </w:p>
    <w:p w14:paraId="2CBD3BDD" w14:textId="63F03C39" w:rsidR="00AB5888" w:rsidRDefault="00AB5888" w:rsidP="006107EF">
      <w:pPr>
        <w:pStyle w:val="ListParagraph"/>
        <w:numPr>
          <w:ilvl w:val="0"/>
          <w:numId w:val="17"/>
        </w:numPr>
      </w:pPr>
      <w:r>
        <w:t>sticky tape</w:t>
      </w:r>
    </w:p>
    <w:p w14:paraId="72AE52AA" w14:textId="124353B1" w:rsidR="00AB5888" w:rsidRDefault="00AB5888" w:rsidP="006107EF">
      <w:pPr>
        <w:pStyle w:val="ListParagraph"/>
        <w:numPr>
          <w:ilvl w:val="0"/>
          <w:numId w:val="17"/>
        </w:numPr>
      </w:pPr>
      <w:r>
        <w:t>paper clips</w:t>
      </w:r>
    </w:p>
    <w:p w14:paraId="24A64B9B" w14:textId="3BEE5FE1" w:rsidR="00AB5888" w:rsidRDefault="00AB5888" w:rsidP="006107EF">
      <w:pPr>
        <w:pStyle w:val="ListParagraph"/>
        <w:numPr>
          <w:ilvl w:val="0"/>
          <w:numId w:val="17"/>
        </w:numPr>
      </w:pPr>
      <w:r>
        <w:t>blank A4 copy paper</w:t>
      </w:r>
    </w:p>
    <w:p w14:paraId="1AAF38ED" w14:textId="42E10584" w:rsidR="00AB5888" w:rsidRDefault="00AB5888" w:rsidP="006107EF">
      <w:pPr>
        <w:pStyle w:val="ListParagraph"/>
        <w:numPr>
          <w:ilvl w:val="0"/>
          <w:numId w:val="17"/>
        </w:numPr>
      </w:pPr>
      <w:r>
        <w:t>pencils and erasers</w:t>
      </w:r>
    </w:p>
    <w:p w14:paraId="4F2797BD" w14:textId="77777777" w:rsidR="00823D7C" w:rsidRDefault="00823D7C" w:rsidP="00883791">
      <w:pPr>
        <w:ind w:left="720" w:firstLine="720"/>
        <w:rPr>
          <w:b/>
        </w:rPr>
      </w:pPr>
    </w:p>
    <w:p w14:paraId="3CF51DFA" w14:textId="77777777" w:rsidR="00AB5888" w:rsidRPr="006107EF" w:rsidRDefault="00AB5888" w:rsidP="006107EF">
      <w:pPr>
        <w:rPr>
          <w:i/>
        </w:rPr>
      </w:pPr>
      <w:r w:rsidRPr="006107EF">
        <w:rPr>
          <w:i/>
        </w:rPr>
        <w:t>Optional extras:</w:t>
      </w:r>
    </w:p>
    <w:p w14:paraId="228BE460" w14:textId="165A41DA" w:rsidR="00AB5888" w:rsidRDefault="00AB5888" w:rsidP="006107EF">
      <w:pPr>
        <w:pStyle w:val="ListParagraph"/>
        <w:numPr>
          <w:ilvl w:val="0"/>
          <w:numId w:val="19"/>
        </w:numPr>
      </w:pPr>
      <w:r>
        <w:t>washi tape (a low adhesive paper tape ideal for scrapbooking)</w:t>
      </w:r>
    </w:p>
    <w:p w14:paraId="6BC50792" w14:textId="7F43985A" w:rsidR="00AB5888" w:rsidRDefault="00AB5888" w:rsidP="006107EF">
      <w:pPr>
        <w:pStyle w:val="ListParagraph"/>
        <w:numPr>
          <w:ilvl w:val="0"/>
          <w:numId w:val="19"/>
        </w:numPr>
      </w:pPr>
      <w:r>
        <w:t>decorative cut-outs</w:t>
      </w:r>
    </w:p>
    <w:p w14:paraId="00C05DEF" w14:textId="11A11967" w:rsidR="00AB5888" w:rsidRDefault="00AB5888" w:rsidP="006107EF">
      <w:pPr>
        <w:pStyle w:val="ListParagraph"/>
        <w:numPr>
          <w:ilvl w:val="0"/>
          <w:numId w:val="19"/>
        </w:numPr>
      </w:pPr>
      <w:r>
        <w:t>decorative paper clips</w:t>
      </w:r>
    </w:p>
    <w:p w14:paraId="6EE050E5" w14:textId="6C2C09F5" w:rsidR="00AB5888" w:rsidRDefault="00AB5888" w:rsidP="006107EF">
      <w:pPr>
        <w:pStyle w:val="ListParagraph"/>
        <w:numPr>
          <w:ilvl w:val="0"/>
          <w:numId w:val="19"/>
        </w:numPr>
      </w:pPr>
      <w:r>
        <w:t>adhesive rhinestones</w:t>
      </w:r>
    </w:p>
    <w:p w14:paraId="2E8C4E70" w14:textId="4DE53CA8" w:rsidR="00593E92" w:rsidRDefault="00593E92" w:rsidP="006107EF">
      <w:pPr>
        <w:pStyle w:val="ListParagraph"/>
        <w:numPr>
          <w:ilvl w:val="0"/>
          <w:numId w:val="19"/>
        </w:numPr>
      </w:pPr>
      <w:r>
        <w:t>glitter</w:t>
      </w:r>
    </w:p>
    <w:p w14:paraId="57A9FD9F" w14:textId="0E6A1AA6" w:rsidR="00AB5888" w:rsidRDefault="00AB5888" w:rsidP="006107EF">
      <w:pPr>
        <w:pStyle w:val="ListParagraph"/>
        <w:numPr>
          <w:ilvl w:val="0"/>
          <w:numId w:val="19"/>
        </w:numPr>
      </w:pPr>
      <w:r>
        <w:t>stickers</w:t>
      </w:r>
    </w:p>
    <w:p w14:paraId="2F739BEC" w14:textId="77777777" w:rsidR="00AB5888" w:rsidRDefault="00AB5888" w:rsidP="00883791">
      <w:pPr>
        <w:ind w:left="720" w:firstLine="720"/>
      </w:pPr>
    </w:p>
    <w:p w14:paraId="01317A70" w14:textId="2221B42D" w:rsidR="000675B4" w:rsidRPr="005B0367" w:rsidRDefault="002F32D9" w:rsidP="002F32D9">
      <w:r w:rsidRPr="002F32D9">
        <w:rPr>
          <w:b/>
        </w:rPr>
        <w:t xml:space="preserve">Step </w:t>
      </w:r>
      <w:r>
        <w:rPr>
          <w:b/>
        </w:rPr>
        <w:t>2</w:t>
      </w:r>
      <w:r w:rsidR="00B93C5E">
        <w:rPr>
          <w:b/>
        </w:rPr>
        <w:t xml:space="preserve"> </w:t>
      </w:r>
      <w:r w:rsidR="005B0367">
        <w:t xml:space="preserve">Refer to pages 25-29 of </w:t>
      </w:r>
      <w:r w:rsidR="005B0367">
        <w:rPr>
          <w:i/>
        </w:rPr>
        <w:t xml:space="preserve">The Little Red Yellow Black Book </w:t>
      </w:r>
      <w:r w:rsidR="005B0367">
        <w:t xml:space="preserve">about family and kinship. Explain to students the concept of kinship and emphasise the fact that family is a vital aspect of </w:t>
      </w:r>
      <w:r w:rsidR="00C86F6B">
        <w:t xml:space="preserve">Aboriginal and Torres Strait Islander </w:t>
      </w:r>
      <w:r w:rsidR="005B0367">
        <w:t>culture</w:t>
      </w:r>
      <w:r w:rsidR="00820E0B">
        <w:t>s</w:t>
      </w:r>
      <w:r w:rsidR="005B0367">
        <w:t>.</w:t>
      </w:r>
    </w:p>
    <w:p w14:paraId="6232DC06" w14:textId="77777777" w:rsidR="000675B4" w:rsidRDefault="000675B4" w:rsidP="002F32D9">
      <w:pPr>
        <w:rPr>
          <w:b/>
        </w:rPr>
      </w:pPr>
    </w:p>
    <w:p w14:paraId="542FBB01" w14:textId="4EF80A57" w:rsidR="00F405D7" w:rsidRDefault="000675B4" w:rsidP="002F32D9">
      <w:r>
        <w:rPr>
          <w:b/>
        </w:rPr>
        <w:t xml:space="preserve">Step 3 </w:t>
      </w:r>
      <w:r w:rsidR="005B0367">
        <w:t xml:space="preserve">Talk about the fact that kinship ties </w:t>
      </w:r>
      <w:r w:rsidR="00A55E4D">
        <w:t>locate people in relation to each other and may extend beyond relatives such as your brother, sister, mother or father</w:t>
      </w:r>
      <w:r w:rsidR="005B0367">
        <w:t xml:space="preserve">. Make a list as the class discusses the various aspects of family life that revolve around </w:t>
      </w:r>
      <w:r w:rsidR="003A5E97">
        <w:t xml:space="preserve">family </w:t>
      </w:r>
      <w:r w:rsidR="005B0367">
        <w:t xml:space="preserve">ties and the ways in which the close relationships in families are expressed. The list may include personal relationships, conversations, journeys taken to special places, eating together, home life, special celebrations, going through tragedies together, </w:t>
      </w:r>
      <w:r w:rsidR="004F54E0">
        <w:t>and milestones</w:t>
      </w:r>
      <w:r w:rsidR="005B0367">
        <w:t xml:space="preserve"> in growing up, marriages, births and losses of loved ones. </w:t>
      </w:r>
    </w:p>
    <w:p w14:paraId="4625FF16" w14:textId="77777777" w:rsidR="00F405D7" w:rsidRDefault="00F405D7" w:rsidP="002F32D9"/>
    <w:p w14:paraId="50EF5FBF" w14:textId="626D42AC" w:rsidR="00481CD0" w:rsidRDefault="00F405D7" w:rsidP="00481CD0">
      <w:r w:rsidRPr="00F405D7">
        <w:rPr>
          <w:b/>
        </w:rPr>
        <w:t>Step 4</w:t>
      </w:r>
      <w:r>
        <w:t xml:space="preserve"> </w:t>
      </w:r>
      <w:r w:rsidR="00481CD0">
        <w:t xml:space="preserve">Discuss ways in which some of these elements of family life might be represented in pictorial and textual form, without the use of photos of people. For example, colours and shapes may be used symbolically; lines between photos of places and objects may represent relationships or the passage of time; pictures of places or things may be more effective than textual descriptions. </w:t>
      </w:r>
    </w:p>
    <w:p w14:paraId="3AB7D425" w14:textId="5F3EEC1F" w:rsidR="000675B4" w:rsidRPr="00F405D7" w:rsidRDefault="00493E61" w:rsidP="002F32D9">
      <w:r>
        <w:t>Discuss the idea that photos of real people are only one means of describing, remembering or representing them.</w:t>
      </w:r>
      <w:r w:rsidR="005B0367">
        <w:t xml:space="preserve"> </w:t>
      </w:r>
      <w:r w:rsidR="00481CD0">
        <w:t>Ask students for their ideas on how</w:t>
      </w:r>
      <w:r w:rsidR="00F405D7">
        <w:t xml:space="preserve"> we can represent people other than by using photos.</w:t>
      </w:r>
    </w:p>
    <w:p w14:paraId="39527186" w14:textId="77777777" w:rsidR="000675B4" w:rsidRDefault="000675B4" w:rsidP="002F32D9">
      <w:pPr>
        <w:rPr>
          <w:b/>
        </w:rPr>
      </w:pPr>
    </w:p>
    <w:p w14:paraId="2AD9F29B" w14:textId="1D95FAD5" w:rsidR="00883791" w:rsidRDefault="000675B4" w:rsidP="002F32D9">
      <w:r>
        <w:rPr>
          <w:b/>
        </w:rPr>
        <w:t xml:space="preserve">Step </w:t>
      </w:r>
      <w:r w:rsidR="00F405D7">
        <w:rPr>
          <w:b/>
        </w:rPr>
        <w:t>5</w:t>
      </w:r>
      <w:r>
        <w:rPr>
          <w:b/>
        </w:rPr>
        <w:t xml:space="preserve"> </w:t>
      </w:r>
      <w:r w:rsidR="00AB5888">
        <w:t xml:space="preserve">Distribute </w:t>
      </w:r>
      <w:r w:rsidR="00883791" w:rsidRPr="00883791">
        <w:t xml:space="preserve">the </w:t>
      </w:r>
      <w:r w:rsidR="005F17E3">
        <w:rPr>
          <w:b/>
          <w:color w:val="000000" w:themeColor="text1"/>
        </w:rPr>
        <w:t>Assignment</w:t>
      </w:r>
      <w:r w:rsidR="00952036">
        <w:rPr>
          <w:b/>
          <w:color w:val="000000" w:themeColor="text1"/>
        </w:rPr>
        <w:t xml:space="preserve"> s</w:t>
      </w:r>
      <w:r w:rsidR="00AB5888" w:rsidRPr="00B42FEC">
        <w:rPr>
          <w:b/>
          <w:color w:val="000000" w:themeColor="text1"/>
        </w:rPr>
        <w:t>heet</w:t>
      </w:r>
      <w:r w:rsidR="00883791" w:rsidRPr="00B42FEC">
        <w:rPr>
          <w:color w:val="000000" w:themeColor="text1"/>
        </w:rPr>
        <w:t xml:space="preserve"> </w:t>
      </w:r>
      <w:r w:rsidR="00AB5888" w:rsidRPr="00AB5888">
        <w:t xml:space="preserve">and one sheet of A4 copy paper </w:t>
      </w:r>
      <w:r w:rsidR="00AB5888">
        <w:t>to students.</w:t>
      </w:r>
    </w:p>
    <w:p w14:paraId="063CDE62" w14:textId="77777777" w:rsidR="00AB5888" w:rsidRDefault="00AB5888" w:rsidP="00AB5888">
      <w:pPr>
        <w:ind w:right="1559"/>
      </w:pPr>
    </w:p>
    <w:p w14:paraId="682C004F" w14:textId="0A6B94D9" w:rsidR="00AB5888" w:rsidRDefault="00AB5888" w:rsidP="00AB5888">
      <w:pPr>
        <w:ind w:right="1559"/>
      </w:pPr>
      <w:r w:rsidRPr="00AB5888">
        <w:rPr>
          <w:b/>
        </w:rPr>
        <w:t>Step</w:t>
      </w:r>
      <w:r w:rsidR="00F405D7">
        <w:rPr>
          <w:b/>
        </w:rPr>
        <w:t xml:space="preserve"> 6</w:t>
      </w:r>
      <w:r>
        <w:t xml:space="preserve"> Ask students to make a list of the elements and the number of those elements that they would like to include in their final piece.</w:t>
      </w:r>
      <w:r w:rsidR="00854919">
        <w:t xml:space="preserve"> They should make their list </w:t>
      </w:r>
      <w:r w:rsidR="00854919" w:rsidRPr="00854919">
        <w:t>on one side of the A4 sheet</w:t>
      </w:r>
      <w:r w:rsidR="00854919">
        <w:t>.</w:t>
      </w:r>
      <w:r w:rsidR="00493E61">
        <w:t xml:space="preserve"> Students are not to use photographs of people in their family. Any real photos should be of places, homes, objects or other items associated with their family life, but not real people, living or dead.</w:t>
      </w:r>
    </w:p>
    <w:p w14:paraId="7B14C511" w14:textId="77777777" w:rsidR="005A56E1" w:rsidRDefault="005A56E1" w:rsidP="005463DF">
      <w:pPr>
        <w:ind w:left="993" w:right="1559"/>
      </w:pPr>
    </w:p>
    <w:p w14:paraId="66D90C5E" w14:textId="3771ACCA" w:rsidR="00854919" w:rsidRDefault="00854919" w:rsidP="00854919">
      <w:r w:rsidRPr="00883791">
        <w:rPr>
          <w:b/>
        </w:rPr>
        <w:t xml:space="preserve">Step </w:t>
      </w:r>
      <w:r w:rsidR="00F405D7">
        <w:rPr>
          <w:b/>
        </w:rPr>
        <w:t>7</w:t>
      </w:r>
      <w:r>
        <w:t xml:space="preserve"> Ask students to sketch out a design for their Scrapbooking page on the A4 sheet of blank paper, keeping these aims in mind:</w:t>
      </w:r>
    </w:p>
    <w:p w14:paraId="2FBC6145" w14:textId="77777777" w:rsidR="00854919" w:rsidRDefault="00854919" w:rsidP="00854919">
      <w:pPr>
        <w:pStyle w:val="ListParagraph"/>
        <w:numPr>
          <w:ilvl w:val="0"/>
          <w:numId w:val="4"/>
        </w:numPr>
        <w:ind w:right="1559"/>
      </w:pPr>
      <w:r>
        <w:t>Your aim is to create a page that represents your family</w:t>
      </w:r>
      <w:r w:rsidR="00F405D7">
        <w:t xml:space="preserve"> without using photos of the people in it</w:t>
      </w:r>
      <w:r>
        <w:t>.</w:t>
      </w:r>
    </w:p>
    <w:p w14:paraId="68EC55DA" w14:textId="77777777" w:rsidR="00854919" w:rsidRDefault="00854919" w:rsidP="00854919">
      <w:pPr>
        <w:pStyle w:val="ListParagraph"/>
        <w:ind w:right="1559"/>
      </w:pPr>
    </w:p>
    <w:p w14:paraId="4DA67877" w14:textId="77777777" w:rsidR="00854919" w:rsidRDefault="00854919" w:rsidP="00854919">
      <w:pPr>
        <w:pStyle w:val="ListParagraph"/>
        <w:numPr>
          <w:ilvl w:val="0"/>
          <w:numId w:val="4"/>
        </w:numPr>
        <w:ind w:right="1559"/>
      </w:pPr>
      <w:r>
        <w:t xml:space="preserve">It may include photos but </w:t>
      </w:r>
      <w:r w:rsidR="00F405D7">
        <w:t>not of people. Y</w:t>
      </w:r>
      <w:r>
        <w:t>our design should also contain symbolic, rather than just literal, information about your family. For example, what colours could be used to represent aspects of your family’s life? If they enjoy activities like going to the beach, for example, the colours blue and yellow could be used to convey a beach feel.</w:t>
      </w:r>
    </w:p>
    <w:p w14:paraId="06685922" w14:textId="77777777" w:rsidR="00854919" w:rsidRDefault="00854919" w:rsidP="00854919">
      <w:pPr>
        <w:ind w:right="1559"/>
      </w:pPr>
    </w:p>
    <w:p w14:paraId="6C30100A" w14:textId="77777777" w:rsidR="00854919" w:rsidRDefault="00854919" w:rsidP="00854919">
      <w:pPr>
        <w:pStyle w:val="ListParagraph"/>
        <w:numPr>
          <w:ilvl w:val="0"/>
          <w:numId w:val="5"/>
        </w:numPr>
        <w:ind w:right="1559"/>
      </w:pPr>
      <w:r>
        <w:t xml:space="preserve">Think about the interplay between line, colour and shape. </w:t>
      </w:r>
    </w:p>
    <w:p w14:paraId="0AE453A9" w14:textId="77777777" w:rsidR="00854919" w:rsidRDefault="00854919" w:rsidP="00854919">
      <w:pPr>
        <w:pStyle w:val="ListParagraph"/>
        <w:ind w:right="1559"/>
      </w:pPr>
    </w:p>
    <w:p w14:paraId="746A2FF7" w14:textId="77777777" w:rsidR="00854919" w:rsidRDefault="00854919" w:rsidP="00854919">
      <w:pPr>
        <w:pStyle w:val="ListParagraph"/>
        <w:numPr>
          <w:ilvl w:val="0"/>
          <w:numId w:val="5"/>
        </w:numPr>
        <w:ind w:right="1559"/>
      </w:pPr>
      <w:r>
        <w:t xml:space="preserve">Consider how you will mix text and images to shape the meaning of your work. </w:t>
      </w:r>
    </w:p>
    <w:p w14:paraId="28BF1210" w14:textId="77777777" w:rsidR="005A56E1" w:rsidRDefault="005A56E1" w:rsidP="005463DF">
      <w:pPr>
        <w:ind w:left="993" w:right="1559"/>
      </w:pPr>
    </w:p>
    <w:p w14:paraId="4524C90D" w14:textId="77777777" w:rsidR="005A56E1" w:rsidRDefault="005A56E1" w:rsidP="005463DF">
      <w:pPr>
        <w:ind w:left="993" w:right="1559"/>
      </w:pPr>
    </w:p>
    <w:p w14:paraId="091E9385" w14:textId="0B660FA7" w:rsidR="005C6496" w:rsidRPr="00527E87" w:rsidRDefault="00655ECB" w:rsidP="005C6496">
      <w:pPr>
        <w:rPr>
          <w:rFonts w:cstheme="minorHAnsi"/>
          <w:b/>
        </w:rPr>
      </w:pPr>
      <w:r>
        <w:rPr>
          <w:rFonts w:cstheme="minorHAnsi"/>
          <w:b/>
        </w:rPr>
        <w:t>Assessment i</w:t>
      </w:r>
      <w:r w:rsidR="005C6496" w:rsidRPr="00527E87">
        <w:rPr>
          <w:rFonts w:cstheme="minorHAnsi"/>
          <w:b/>
        </w:rPr>
        <w:t>deas</w:t>
      </w:r>
    </w:p>
    <w:p w14:paraId="261F9ABB" w14:textId="3EC8F9E9" w:rsidR="005A12E8" w:rsidRDefault="005C6496" w:rsidP="005C6496">
      <w:pPr>
        <w:rPr>
          <w:rFonts w:cstheme="minorHAnsi"/>
        </w:rPr>
      </w:pPr>
      <w:r>
        <w:rPr>
          <w:rFonts w:cstheme="minorHAnsi"/>
        </w:rPr>
        <w:t>Present Scrapbook page to the class</w:t>
      </w:r>
    </w:p>
    <w:p w14:paraId="3F2835AA" w14:textId="12CB4DFA" w:rsidR="005A12E8" w:rsidRDefault="005A12E8" w:rsidP="005C6496">
      <w:pPr>
        <w:rPr>
          <w:rFonts w:cstheme="minorHAnsi"/>
        </w:rPr>
      </w:pPr>
      <w:r>
        <w:rPr>
          <w:rFonts w:cstheme="minorHAnsi"/>
        </w:rPr>
        <w:t>Self and/or Peer assessment</w:t>
      </w:r>
    </w:p>
    <w:p w14:paraId="2F41DE60" w14:textId="77777777" w:rsidR="004066D1" w:rsidRDefault="004066D1" w:rsidP="00415368">
      <w:pPr>
        <w:ind w:right="1559"/>
      </w:pPr>
    </w:p>
    <w:p w14:paraId="2FB7E919" w14:textId="77777777" w:rsidR="002F32D9" w:rsidRDefault="002F32D9" w:rsidP="00B345F8">
      <w:pPr>
        <w:rPr>
          <w:rFonts w:cstheme="minorHAnsi"/>
        </w:rPr>
      </w:pPr>
    </w:p>
    <w:p w14:paraId="7C51F6FB" w14:textId="77777777" w:rsidR="002F32D9" w:rsidRDefault="002F32D9" w:rsidP="00B345F8">
      <w:pPr>
        <w:rPr>
          <w:rFonts w:cstheme="minorHAnsi"/>
        </w:rPr>
      </w:pPr>
    </w:p>
    <w:sectPr w:rsidR="002F32D9" w:rsidSect="0004047C">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0400"/>
    <w:multiLevelType w:val="hybridMultilevel"/>
    <w:tmpl w:val="EAD6C06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8C1B56"/>
    <w:multiLevelType w:val="hybridMultilevel"/>
    <w:tmpl w:val="DADA9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F371F3"/>
    <w:multiLevelType w:val="hybridMultilevel"/>
    <w:tmpl w:val="B2FE38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F596378"/>
    <w:multiLevelType w:val="hybridMultilevel"/>
    <w:tmpl w:val="90F6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3B544E"/>
    <w:multiLevelType w:val="hybridMultilevel"/>
    <w:tmpl w:val="F8E623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854081"/>
    <w:multiLevelType w:val="hybridMultilevel"/>
    <w:tmpl w:val="9A8433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284BD1"/>
    <w:multiLevelType w:val="hybridMultilevel"/>
    <w:tmpl w:val="1FA2D8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F32485"/>
    <w:multiLevelType w:val="hybridMultilevel"/>
    <w:tmpl w:val="16482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950096"/>
    <w:multiLevelType w:val="hybridMultilevel"/>
    <w:tmpl w:val="5E123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9488B"/>
    <w:multiLevelType w:val="hybridMultilevel"/>
    <w:tmpl w:val="5D2E2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C8449D"/>
    <w:multiLevelType w:val="hybridMultilevel"/>
    <w:tmpl w:val="E6D877F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1" w15:restartNumberingAfterBreak="0">
    <w:nsid w:val="48F93643"/>
    <w:multiLevelType w:val="hybridMultilevel"/>
    <w:tmpl w:val="BAD05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731C27"/>
    <w:multiLevelType w:val="hybridMultilevel"/>
    <w:tmpl w:val="D7C2D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9C2DE1"/>
    <w:multiLevelType w:val="hybridMultilevel"/>
    <w:tmpl w:val="976CA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3E220E"/>
    <w:multiLevelType w:val="hybridMultilevel"/>
    <w:tmpl w:val="5250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9C14B9"/>
    <w:multiLevelType w:val="hybridMultilevel"/>
    <w:tmpl w:val="6382EC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F8C26F0"/>
    <w:multiLevelType w:val="hybridMultilevel"/>
    <w:tmpl w:val="F03A9E72"/>
    <w:lvl w:ilvl="0" w:tplc="270C7BA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592E5E"/>
    <w:multiLevelType w:val="hybridMultilevel"/>
    <w:tmpl w:val="FCC01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41505C"/>
    <w:multiLevelType w:val="hybridMultilevel"/>
    <w:tmpl w:val="4EE61D2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8"/>
  </w:num>
  <w:num w:numId="4">
    <w:abstractNumId w:val="12"/>
  </w:num>
  <w:num w:numId="5">
    <w:abstractNumId w:val="7"/>
  </w:num>
  <w:num w:numId="6">
    <w:abstractNumId w:val="10"/>
  </w:num>
  <w:num w:numId="7">
    <w:abstractNumId w:val="14"/>
  </w:num>
  <w:num w:numId="8">
    <w:abstractNumId w:val="11"/>
  </w:num>
  <w:num w:numId="9">
    <w:abstractNumId w:val="17"/>
  </w:num>
  <w:num w:numId="10">
    <w:abstractNumId w:val="5"/>
  </w:num>
  <w:num w:numId="11">
    <w:abstractNumId w:val="6"/>
  </w:num>
  <w:num w:numId="12">
    <w:abstractNumId w:val="0"/>
  </w:num>
  <w:num w:numId="13">
    <w:abstractNumId w:val="16"/>
  </w:num>
  <w:num w:numId="14">
    <w:abstractNumId w:val="15"/>
  </w:num>
  <w:num w:numId="15">
    <w:abstractNumId w:val="2"/>
  </w:num>
  <w:num w:numId="16">
    <w:abstractNumId w:val="13"/>
  </w:num>
  <w:num w:numId="17">
    <w:abstractNumId w:val="4"/>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D1"/>
    <w:rsid w:val="00016FC3"/>
    <w:rsid w:val="00021AB2"/>
    <w:rsid w:val="00034883"/>
    <w:rsid w:val="00034CFD"/>
    <w:rsid w:val="0004047C"/>
    <w:rsid w:val="00046DF7"/>
    <w:rsid w:val="000549D0"/>
    <w:rsid w:val="00054C51"/>
    <w:rsid w:val="0006611B"/>
    <w:rsid w:val="000667BA"/>
    <w:rsid w:val="000675B4"/>
    <w:rsid w:val="00071170"/>
    <w:rsid w:val="00077ED5"/>
    <w:rsid w:val="0008240F"/>
    <w:rsid w:val="000824DC"/>
    <w:rsid w:val="00084ACC"/>
    <w:rsid w:val="00097D42"/>
    <w:rsid w:val="000A3BFC"/>
    <w:rsid w:val="000A601C"/>
    <w:rsid w:val="000D1968"/>
    <w:rsid w:val="000D7614"/>
    <w:rsid w:val="000E1DF6"/>
    <w:rsid w:val="0010429B"/>
    <w:rsid w:val="00105AAF"/>
    <w:rsid w:val="001107EF"/>
    <w:rsid w:val="0011693C"/>
    <w:rsid w:val="00150396"/>
    <w:rsid w:val="00165477"/>
    <w:rsid w:val="00173426"/>
    <w:rsid w:val="00175E59"/>
    <w:rsid w:val="0017789B"/>
    <w:rsid w:val="00183DB6"/>
    <w:rsid w:val="00187991"/>
    <w:rsid w:val="0019359C"/>
    <w:rsid w:val="001945AE"/>
    <w:rsid w:val="00195C55"/>
    <w:rsid w:val="001A4808"/>
    <w:rsid w:val="001B08B6"/>
    <w:rsid w:val="001B440C"/>
    <w:rsid w:val="001C6A59"/>
    <w:rsid w:val="001D2FA0"/>
    <w:rsid w:val="001D40F7"/>
    <w:rsid w:val="001E0AE3"/>
    <w:rsid w:val="001E41C2"/>
    <w:rsid w:val="0020047C"/>
    <w:rsid w:val="00205F6F"/>
    <w:rsid w:val="002253FC"/>
    <w:rsid w:val="00226440"/>
    <w:rsid w:val="00230F9D"/>
    <w:rsid w:val="002377CF"/>
    <w:rsid w:val="00241FB8"/>
    <w:rsid w:val="00243956"/>
    <w:rsid w:val="002520D2"/>
    <w:rsid w:val="002534A8"/>
    <w:rsid w:val="002675A7"/>
    <w:rsid w:val="00280893"/>
    <w:rsid w:val="00287684"/>
    <w:rsid w:val="00293108"/>
    <w:rsid w:val="002B2503"/>
    <w:rsid w:val="002B6DA0"/>
    <w:rsid w:val="002D33DB"/>
    <w:rsid w:val="002F32D9"/>
    <w:rsid w:val="003019FA"/>
    <w:rsid w:val="00316DA4"/>
    <w:rsid w:val="00321521"/>
    <w:rsid w:val="0032349F"/>
    <w:rsid w:val="003237DF"/>
    <w:rsid w:val="0032787D"/>
    <w:rsid w:val="00343215"/>
    <w:rsid w:val="00347AD9"/>
    <w:rsid w:val="003530EF"/>
    <w:rsid w:val="00363E32"/>
    <w:rsid w:val="003702FE"/>
    <w:rsid w:val="00376322"/>
    <w:rsid w:val="0037704A"/>
    <w:rsid w:val="00382F59"/>
    <w:rsid w:val="00385272"/>
    <w:rsid w:val="00394B6D"/>
    <w:rsid w:val="003A5E97"/>
    <w:rsid w:val="003C3A90"/>
    <w:rsid w:val="003D0C74"/>
    <w:rsid w:val="00402937"/>
    <w:rsid w:val="004051FE"/>
    <w:rsid w:val="004066D1"/>
    <w:rsid w:val="00412B21"/>
    <w:rsid w:val="00415368"/>
    <w:rsid w:val="004318CC"/>
    <w:rsid w:val="0045141D"/>
    <w:rsid w:val="00461953"/>
    <w:rsid w:val="00476359"/>
    <w:rsid w:val="00477AF3"/>
    <w:rsid w:val="00481CD0"/>
    <w:rsid w:val="00481F1A"/>
    <w:rsid w:val="00493E61"/>
    <w:rsid w:val="004A104C"/>
    <w:rsid w:val="004A22E8"/>
    <w:rsid w:val="004B0F3C"/>
    <w:rsid w:val="004D518A"/>
    <w:rsid w:val="004E4588"/>
    <w:rsid w:val="004E679A"/>
    <w:rsid w:val="004F031A"/>
    <w:rsid w:val="004F523D"/>
    <w:rsid w:val="004F54E0"/>
    <w:rsid w:val="004F6205"/>
    <w:rsid w:val="00504062"/>
    <w:rsid w:val="00506D0A"/>
    <w:rsid w:val="00511824"/>
    <w:rsid w:val="00523254"/>
    <w:rsid w:val="0052441C"/>
    <w:rsid w:val="00524F0E"/>
    <w:rsid w:val="005266DD"/>
    <w:rsid w:val="00527E87"/>
    <w:rsid w:val="005368F4"/>
    <w:rsid w:val="005463DF"/>
    <w:rsid w:val="005575D1"/>
    <w:rsid w:val="0057195C"/>
    <w:rsid w:val="00571D9F"/>
    <w:rsid w:val="00571EB5"/>
    <w:rsid w:val="00583C7F"/>
    <w:rsid w:val="00587E5F"/>
    <w:rsid w:val="00590633"/>
    <w:rsid w:val="00593E2B"/>
    <w:rsid w:val="00593E92"/>
    <w:rsid w:val="00594873"/>
    <w:rsid w:val="005962A7"/>
    <w:rsid w:val="005A12E8"/>
    <w:rsid w:val="005A1E85"/>
    <w:rsid w:val="005A56E1"/>
    <w:rsid w:val="005A643D"/>
    <w:rsid w:val="005B0367"/>
    <w:rsid w:val="005B3372"/>
    <w:rsid w:val="005C63E3"/>
    <w:rsid w:val="005C6496"/>
    <w:rsid w:val="005D284E"/>
    <w:rsid w:val="005D2B69"/>
    <w:rsid w:val="005D3641"/>
    <w:rsid w:val="005E1443"/>
    <w:rsid w:val="005F17E3"/>
    <w:rsid w:val="005F35FE"/>
    <w:rsid w:val="00604598"/>
    <w:rsid w:val="006107EF"/>
    <w:rsid w:val="0064313D"/>
    <w:rsid w:val="00655ECB"/>
    <w:rsid w:val="0066118E"/>
    <w:rsid w:val="006654D1"/>
    <w:rsid w:val="0066717B"/>
    <w:rsid w:val="006672B0"/>
    <w:rsid w:val="006771C4"/>
    <w:rsid w:val="006815AA"/>
    <w:rsid w:val="006958B5"/>
    <w:rsid w:val="006A0126"/>
    <w:rsid w:val="006B0B62"/>
    <w:rsid w:val="006C43F8"/>
    <w:rsid w:val="006C5B2A"/>
    <w:rsid w:val="006D2FD9"/>
    <w:rsid w:val="006E1177"/>
    <w:rsid w:val="006E2286"/>
    <w:rsid w:val="006F562A"/>
    <w:rsid w:val="006F5D29"/>
    <w:rsid w:val="00710226"/>
    <w:rsid w:val="007224D4"/>
    <w:rsid w:val="0072570C"/>
    <w:rsid w:val="007340A2"/>
    <w:rsid w:val="007346D9"/>
    <w:rsid w:val="00735E68"/>
    <w:rsid w:val="00740D38"/>
    <w:rsid w:val="007418F3"/>
    <w:rsid w:val="00760AD1"/>
    <w:rsid w:val="00767AD7"/>
    <w:rsid w:val="00771927"/>
    <w:rsid w:val="0077348D"/>
    <w:rsid w:val="00781D2B"/>
    <w:rsid w:val="007C1283"/>
    <w:rsid w:val="007D26AD"/>
    <w:rsid w:val="007E7FB8"/>
    <w:rsid w:val="007F21C1"/>
    <w:rsid w:val="0080309A"/>
    <w:rsid w:val="00813691"/>
    <w:rsid w:val="00817D7E"/>
    <w:rsid w:val="00820E0B"/>
    <w:rsid w:val="00823204"/>
    <w:rsid w:val="00823D7C"/>
    <w:rsid w:val="00824453"/>
    <w:rsid w:val="008368E4"/>
    <w:rsid w:val="0084376A"/>
    <w:rsid w:val="00851F36"/>
    <w:rsid w:val="008540AE"/>
    <w:rsid w:val="00854919"/>
    <w:rsid w:val="008617A5"/>
    <w:rsid w:val="0086312A"/>
    <w:rsid w:val="00866B60"/>
    <w:rsid w:val="00883791"/>
    <w:rsid w:val="00887045"/>
    <w:rsid w:val="008930B9"/>
    <w:rsid w:val="008941C5"/>
    <w:rsid w:val="008A328D"/>
    <w:rsid w:val="008D2207"/>
    <w:rsid w:val="008E08CE"/>
    <w:rsid w:val="008E3212"/>
    <w:rsid w:val="008E4311"/>
    <w:rsid w:val="008F458C"/>
    <w:rsid w:val="00902B9F"/>
    <w:rsid w:val="00920A5A"/>
    <w:rsid w:val="00921BEB"/>
    <w:rsid w:val="00936E83"/>
    <w:rsid w:val="009477D1"/>
    <w:rsid w:val="00950833"/>
    <w:rsid w:val="00952036"/>
    <w:rsid w:val="009537B6"/>
    <w:rsid w:val="00956337"/>
    <w:rsid w:val="009655CD"/>
    <w:rsid w:val="00974DEF"/>
    <w:rsid w:val="00985EE6"/>
    <w:rsid w:val="00993A83"/>
    <w:rsid w:val="009A11FA"/>
    <w:rsid w:val="009C2E04"/>
    <w:rsid w:val="009C3094"/>
    <w:rsid w:val="009D4A93"/>
    <w:rsid w:val="009E26EA"/>
    <w:rsid w:val="009E45A3"/>
    <w:rsid w:val="009F0112"/>
    <w:rsid w:val="009F06E0"/>
    <w:rsid w:val="00A06652"/>
    <w:rsid w:val="00A236B5"/>
    <w:rsid w:val="00A355FF"/>
    <w:rsid w:val="00A40408"/>
    <w:rsid w:val="00A463BC"/>
    <w:rsid w:val="00A47ECC"/>
    <w:rsid w:val="00A55E4D"/>
    <w:rsid w:val="00A665BB"/>
    <w:rsid w:val="00A7265E"/>
    <w:rsid w:val="00AB5888"/>
    <w:rsid w:val="00AC46BD"/>
    <w:rsid w:val="00AD1DD7"/>
    <w:rsid w:val="00AD5086"/>
    <w:rsid w:val="00AE6B5B"/>
    <w:rsid w:val="00AF6327"/>
    <w:rsid w:val="00B03B3C"/>
    <w:rsid w:val="00B27D74"/>
    <w:rsid w:val="00B345F8"/>
    <w:rsid w:val="00B34DEE"/>
    <w:rsid w:val="00B42FEC"/>
    <w:rsid w:val="00B4512D"/>
    <w:rsid w:val="00B5499F"/>
    <w:rsid w:val="00B55006"/>
    <w:rsid w:val="00B704F7"/>
    <w:rsid w:val="00B70E3E"/>
    <w:rsid w:val="00B93C5E"/>
    <w:rsid w:val="00BA7EBE"/>
    <w:rsid w:val="00BB5662"/>
    <w:rsid w:val="00BB75DA"/>
    <w:rsid w:val="00BC1633"/>
    <w:rsid w:val="00BD35EB"/>
    <w:rsid w:val="00BD4147"/>
    <w:rsid w:val="00BD45B9"/>
    <w:rsid w:val="00BF0F0F"/>
    <w:rsid w:val="00BF4843"/>
    <w:rsid w:val="00C20457"/>
    <w:rsid w:val="00C33924"/>
    <w:rsid w:val="00C52829"/>
    <w:rsid w:val="00C55603"/>
    <w:rsid w:val="00C573F3"/>
    <w:rsid w:val="00C65112"/>
    <w:rsid w:val="00C86F6B"/>
    <w:rsid w:val="00C91B32"/>
    <w:rsid w:val="00CA542A"/>
    <w:rsid w:val="00CB0F9F"/>
    <w:rsid w:val="00CB4A99"/>
    <w:rsid w:val="00CC2E0F"/>
    <w:rsid w:val="00CC2FD0"/>
    <w:rsid w:val="00CD1601"/>
    <w:rsid w:val="00CD3D76"/>
    <w:rsid w:val="00CD6822"/>
    <w:rsid w:val="00CE169E"/>
    <w:rsid w:val="00CE28DF"/>
    <w:rsid w:val="00CE4701"/>
    <w:rsid w:val="00D0771E"/>
    <w:rsid w:val="00D24874"/>
    <w:rsid w:val="00D30888"/>
    <w:rsid w:val="00D32A83"/>
    <w:rsid w:val="00D50832"/>
    <w:rsid w:val="00D5512C"/>
    <w:rsid w:val="00D55E89"/>
    <w:rsid w:val="00D56386"/>
    <w:rsid w:val="00D61FE9"/>
    <w:rsid w:val="00D67B11"/>
    <w:rsid w:val="00D8449C"/>
    <w:rsid w:val="00D87B71"/>
    <w:rsid w:val="00D9008D"/>
    <w:rsid w:val="00DA16EB"/>
    <w:rsid w:val="00DA1D22"/>
    <w:rsid w:val="00DA350F"/>
    <w:rsid w:val="00DA3FDF"/>
    <w:rsid w:val="00DB3A29"/>
    <w:rsid w:val="00DB41C6"/>
    <w:rsid w:val="00DC7E4C"/>
    <w:rsid w:val="00DD5390"/>
    <w:rsid w:val="00DD588B"/>
    <w:rsid w:val="00DE0BC9"/>
    <w:rsid w:val="00E006EA"/>
    <w:rsid w:val="00E058FA"/>
    <w:rsid w:val="00E07879"/>
    <w:rsid w:val="00E12BAE"/>
    <w:rsid w:val="00E15899"/>
    <w:rsid w:val="00E3478A"/>
    <w:rsid w:val="00E447FC"/>
    <w:rsid w:val="00E454ED"/>
    <w:rsid w:val="00E57DB9"/>
    <w:rsid w:val="00E60939"/>
    <w:rsid w:val="00E66FE5"/>
    <w:rsid w:val="00E8257B"/>
    <w:rsid w:val="00E841FD"/>
    <w:rsid w:val="00E9444F"/>
    <w:rsid w:val="00E944D3"/>
    <w:rsid w:val="00E96F6C"/>
    <w:rsid w:val="00E972D9"/>
    <w:rsid w:val="00EA35D7"/>
    <w:rsid w:val="00ED7E13"/>
    <w:rsid w:val="00EE1171"/>
    <w:rsid w:val="00EE316E"/>
    <w:rsid w:val="00EE4770"/>
    <w:rsid w:val="00EE749A"/>
    <w:rsid w:val="00EF63D6"/>
    <w:rsid w:val="00F01C45"/>
    <w:rsid w:val="00F04050"/>
    <w:rsid w:val="00F10E4A"/>
    <w:rsid w:val="00F121CE"/>
    <w:rsid w:val="00F16C02"/>
    <w:rsid w:val="00F2274C"/>
    <w:rsid w:val="00F31B92"/>
    <w:rsid w:val="00F405D7"/>
    <w:rsid w:val="00F4176F"/>
    <w:rsid w:val="00F503F9"/>
    <w:rsid w:val="00F54910"/>
    <w:rsid w:val="00F562E8"/>
    <w:rsid w:val="00F61DED"/>
    <w:rsid w:val="00F668AF"/>
    <w:rsid w:val="00F734E7"/>
    <w:rsid w:val="00F8566E"/>
    <w:rsid w:val="00F8702B"/>
    <w:rsid w:val="00F90AD0"/>
    <w:rsid w:val="00FB1AB0"/>
    <w:rsid w:val="00FD156F"/>
    <w:rsid w:val="00FD52C2"/>
    <w:rsid w:val="00FE4BF2"/>
    <w:rsid w:val="00FE5F90"/>
    <w:rsid w:val="00FF25B4"/>
    <w:rsid w:val="00FF3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74FC"/>
  <w15:docId w15:val="{907E975E-0778-49EB-B65B-93C56851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8D"/>
    <w:pPr>
      <w:spacing w:after="0" w:line="240" w:lineRule="auto"/>
    </w:pPr>
    <w:rPr>
      <w:sz w:val="20"/>
      <w:szCs w:val="20"/>
    </w:rPr>
  </w:style>
  <w:style w:type="paragraph" w:styleId="Heading1">
    <w:name w:val="heading 1"/>
    <w:basedOn w:val="Normal"/>
    <w:next w:val="Normal"/>
    <w:link w:val="Heading1Char"/>
    <w:uiPriority w:val="9"/>
    <w:qFormat/>
    <w:rsid w:val="00D9008D"/>
    <w:pPr>
      <w:outlineLvl w:val="0"/>
    </w:pPr>
    <w:rPr>
      <w:b/>
      <w:sz w:val="22"/>
      <w:szCs w:val="22"/>
    </w:rPr>
  </w:style>
  <w:style w:type="paragraph" w:styleId="Heading2">
    <w:name w:val="heading 2"/>
    <w:basedOn w:val="Normal"/>
    <w:next w:val="Normal"/>
    <w:link w:val="Heading2Char"/>
    <w:uiPriority w:val="9"/>
    <w:unhideWhenUsed/>
    <w:qFormat/>
    <w:rsid w:val="00D9008D"/>
    <w:pPr>
      <w:keepNext/>
      <w:keepLines/>
      <w:spacing w:before="200"/>
      <w:outlineLvl w:val="1"/>
    </w:pPr>
    <w:rPr>
      <w:rFonts w:eastAsiaTheme="majorEastAsia" w:cstheme="majorBidi"/>
      <w:b/>
      <w:bCs/>
      <w:color w:val="943634" w:themeColor="accent2" w:themeShade="BF"/>
      <w:sz w:val="28"/>
      <w:szCs w:val="26"/>
    </w:rPr>
  </w:style>
  <w:style w:type="paragraph" w:styleId="Heading3">
    <w:name w:val="heading 3"/>
    <w:basedOn w:val="Normal"/>
    <w:next w:val="Normal"/>
    <w:link w:val="Heading3Char"/>
    <w:uiPriority w:val="9"/>
    <w:semiHidden/>
    <w:unhideWhenUsed/>
    <w:qFormat/>
    <w:rsid w:val="008E08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08D"/>
    <w:rPr>
      <w:b/>
    </w:rPr>
  </w:style>
  <w:style w:type="character" w:customStyle="1" w:styleId="Heading2Char">
    <w:name w:val="Heading 2 Char"/>
    <w:basedOn w:val="DefaultParagraphFont"/>
    <w:link w:val="Heading2"/>
    <w:uiPriority w:val="9"/>
    <w:rsid w:val="00D9008D"/>
    <w:rPr>
      <w:rFonts w:eastAsiaTheme="majorEastAsia" w:cstheme="majorBidi"/>
      <w:b/>
      <w:bCs/>
      <w:color w:val="943634" w:themeColor="accent2" w:themeShade="BF"/>
      <w:sz w:val="28"/>
      <w:szCs w:val="26"/>
    </w:rPr>
  </w:style>
  <w:style w:type="paragraph" w:styleId="BalloonText">
    <w:name w:val="Balloon Text"/>
    <w:basedOn w:val="Normal"/>
    <w:link w:val="BalloonTextChar"/>
    <w:uiPriority w:val="99"/>
    <w:semiHidden/>
    <w:unhideWhenUsed/>
    <w:rsid w:val="007C1283"/>
    <w:rPr>
      <w:rFonts w:ascii="Tahoma" w:hAnsi="Tahoma" w:cs="Tahoma"/>
      <w:sz w:val="16"/>
      <w:szCs w:val="16"/>
    </w:rPr>
  </w:style>
  <w:style w:type="character" w:customStyle="1" w:styleId="BalloonTextChar">
    <w:name w:val="Balloon Text Char"/>
    <w:basedOn w:val="DefaultParagraphFont"/>
    <w:link w:val="BalloonText"/>
    <w:uiPriority w:val="99"/>
    <w:semiHidden/>
    <w:rsid w:val="007C1283"/>
    <w:rPr>
      <w:rFonts w:ascii="Tahoma" w:hAnsi="Tahoma" w:cs="Tahoma"/>
      <w:sz w:val="16"/>
      <w:szCs w:val="16"/>
    </w:rPr>
  </w:style>
  <w:style w:type="character" w:customStyle="1" w:styleId="reference-text">
    <w:name w:val="reference-text"/>
    <w:basedOn w:val="DefaultParagraphFont"/>
    <w:rsid w:val="00CC2FD0"/>
  </w:style>
  <w:style w:type="character" w:customStyle="1" w:styleId="Heading3Char">
    <w:name w:val="Heading 3 Char"/>
    <w:basedOn w:val="DefaultParagraphFont"/>
    <w:link w:val="Heading3"/>
    <w:uiPriority w:val="9"/>
    <w:semiHidden/>
    <w:rsid w:val="008E08CE"/>
    <w:rPr>
      <w:rFonts w:asciiTheme="majorHAnsi" w:eastAsiaTheme="majorEastAsia" w:hAnsiTheme="majorHAnsi" w:cstheme="majorBidi"/>
      <w:b/>
      <w:bCs/>
      <w:color w:val="4F81BD" w:themeColor="accent1"/>
    </w:rPr>
  </w:style>
  <w:style w:type="paragraph" w:customStyle="1" w:styleId="Regular">
    <w:name w:val="Regular"/>
    <w:basedOn w:val="Normal"/>
    <w:link w:val="RegularChar"/>
    <w:qFormat/>
    <w:rsid w:val="008E08CE"/>
    <w:pPr>
      <w:spacing w:line="360" w:lineRule="auto"/>
    </w:pPr>
    <w:rPr>
      <w:rFonts w:ascii="Arial" w:eastAsia="Times New Roman" w:hAnsi="Arial" w:cs="Arial"/>
      <w:color w:val="000000"/>
    </w:rPr>
  </w:style>
  <w:style w:type="character" w:customStyle="1" w:styleId="RegularChar">
    <w:name w:val="Regular Char"/>
    <w:link w:val="Regular"/>
    <w:rsid w:val="008E08CE"/>
    <w:rPr>
      <w:rFonts w:ascii="Arial" w:eastAsia="Times New Roman" w:hAnsi="Arial" w:cs="Arial"/>
      <w:color w:val="000000"/>
      <w:szCs w:val="20"/>
    </w:rPr>
  </w:style>
  <w:style w:type="table" w:styleId="TableGrid">
    <w:name w:val="Table Grid"/>
    <w:basedOn w:val="TableNormal"/>
    <w:uiPriority w:val="39"/>
    <w:rsid w:val="006C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B2A"/>
    <w:pPr>
      <w:ind w:left="720"/>
      <w:contextualSpacing/>
    </w:pPr>
  </w:style>
  <w:style w:type="paragraph" w:customStyle="1" w:styleId="Maintext">
    <w:name w:val="Main text"/>
    <w:basedOn w:val="Normal"/>
    <w:link w:val="MaintextChar"/>
    <w:rsid w:val="00EE749A"/>
    <w:rPr>
      <w:rFonts w:ascii="Arial" w:eastAsia="Times New Roman" w:hAnsi="Arial" w:cs="Arial"/>
      <w:color w:val="000000"/>
    </w:rPr>
  </w:style>
  <w:style w:type="character" w:customStyle="1" w:styleId="MaintextChar">
    <w:name w:val="Main text Char"/>
    <w:basedOn w:val="DefaultParagraphFont"/>
    <w:link w:val="Maintext"/>
    <w:rsid w:val="00EE749A"/>
    <w:rPr>
      <w:rFonts w:ascii="Arial" w:eastAsia="Times New Roman" w:hAnsi="Arial" w:cs="Arial"/>
      <w:color w:val="000000"/>
      <w:sz w:val="20"/>
      <w:szCs w:val="20"/>
    </w:rPr>
  </w:style>
  <w:style w:type="character" w:styleId="Hyperlink">
    <w:name w:val="Hyperlink"/>
    <w:basedOn w:val="DefaultParagraphFont"/>
    <w:uiPriority w:val="99"/>
    <w:unhideWhenUsed/>
    <w:rsid w:val="00B704F7"/>
    <w:rPr>
      <w:color w:val="0000FF" w:themeColor="hyperlink"/>
      <w:u w:val="single"/>
    </w:rPr>
  </w:style>
  <w:style w:type="paragraph" w:customStyle="1" w:styleId="Default">
    <w:name w:val="Default"/>
    <w:rsid w:val="00590633"/>
    <w:pPr>
      <w:autoSpaceDE w:val="0"/>
      <w:autoSpaceDN w:val="0"/>
      <w:adjustRightInd w:val="0"/>
      <w:spacing w:after="0" w:line="240" w:lineRule="auto"/>
    </w:pPr>
    <w:rPr>
      <w:rFonts w:ascii="Fira Sans Light" w:hAnsi="Fira Sans Light" w:cs="Fira Sans Light"/>
      <w:color w:val="000000"/>
      <w:sz w:val="24"/>
      <w:szCs w:val="24"/>
    </w:rPr>
  </w:style>
  <w:style w:type="character" w:styleId="CommentReference">
    <w:name w:val="annotation reference"/>
    <w:basedOn w:val="DefaultParagraphFont"/>
    <w:uiPriority w:val="99"/>
    <w:semiHidden/>
    <w:unhideWhenUsed/>
    <w:rsid w:val="009537B6"/>
    <w:rPr>
      <w:sz w:val="16"/>
      <w:szCs w:val="16"/>
    </w:rPr>
  </w:style>
  <w:style w:type="paragraph" w:styleId="CommentText">
    <w:name w:val="annotation text"/>
    <w:basedOn w:val="Normal"/>
    <w:link w:val="CommentTextChar"/>
    <w:uiPriority w:val="99"/>
    <w:semiHidden/>
    <w:unhideWhenUsed/>
    <w:rsid w:val="009537B6"/>
  </w:style>
  <w:style w:type="character" w:customStyle="1" w:styleId="CommentTextChar">
    <w:name w:val="Comment Text Char"/>
    <w:basedOn w:val="DefaultParagraphFont"/>
    <w:link w:val="CommentText"/>
    <w:uiPriority w:val="99"/>
    <w:semiHidden/>
    <w:rsid w:val="009537B6"/>
    <w:rPr>
      <w:sz w:val="20"/>
      <w:szCs w:val="20"/>
    </w:rPr>
  </w:style>
  <w:style w:type="paragraph" w:styleId="CommentSubject">
    <w:name w:val="annotation subject"/>
    <w:basedOn w:val="CommentText"/>
    <w:next w:val="CommentText"/>
    <w:link w:val="CommentSubjectChar"/>
    <w:uiPriority w:val="99"/>
    <w:semiHidden/>
    <w:unhideWhenUsed/>
    <w:rsid w:val="009537B6"/>
    <w:rPr>
      <w:b/>
      <w:bCs/>
    </w:rPr>
  </w:style>
  <w:style w:type="character" w:customStyle="1" w:styleId="CommentSubjectChar">
    <w:name w:val="Comment Subject Char"/>
    <w:basedOn w:val="CommentTextChar"/>
    <w:link w:val="CommentSubject"/>
    <w:uiPriority w:val="99"/>
    <w:semiHidden/>
    <w:rsid w:val="009537B6"/>
    <w:rPr>
      <w:b/>
      <w:bCs/>
      <w:sz w:val="20"/>
      <w:szCs w:val="20"/>
    </w:rPr>
  </w:style>
  <w:style w:type="paragraph" w:styleId="Revision">
    <w:name w:val="Revision"/>
    <w:hidden/>
    <w:uiPriority w:val="99"/>
    <w:semiHidden/>
    <w:rsid w:val="00936E83"/>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667363">
      <w:bodyDiv w:val="1"/>
      <w:marLeft w:val="0"/>
      <w:marRight w:val="0"/>
      <w:marTop w:val="0"/>
      <w:marBottom w:val="0"/>
      <w:divBdr>
        <w:top w:val="none" w:sz="0" w:space="0" w:color="auto"/>
        <w:left w:val="none" w:sz="0" w:space="0" w:color="auto"/>
        <w:bottom w:val="none" w:sz="0" w:space="0" w:color="auto"/>
        <w:right w:val="none" w:sz="0" w:space="0" w:color="auto"/>
      </w:divBdr>
    </w:div>
    <w:div w:id="2074766518">
      <w:bodyDiv w:val="1"/>
      <w:marLeft w:val="0"/>
      <w:marRight w:val="0"/>
      <w:marTop w:val="0"/>
      <w:marBottom w:val="0"/>
      <w:divBdr>
        <w:top w:val="none" w:sz="0" w:space="0" w:color="auto"/>
        <w:left w:val="none" w:sz="0" w:space="0" w:color="auto"/>
        <w:bottom w:val="none" w:sz="0" w:space="0" w:color="auto"/>
        <w:right w:val="none" w:sz="0" w:space="0" w:color="auto"/>
      </w:divBdr>
      <w:divsChild>
        <w:div w:id="437068365">
          <w:marLeft w:val="0"/>
          <w:marRight w:val="0"/>
          <w:marTop w:val="0"/>
          <w:marBottom w:val="0"/>
          <w:divBdr>
            <w:top w:val="none" w:sz="0" w:space="0" w:color="auto"/>
            <w:left w:val="none" w:sz="0" w:space="0" w:color="auto"/>
            <w:bottom w:val="none" w:sz="0" w:space="0" w:color="auto"/>
            <w:right w:val="none" w:sz="0" w:space="0" w:color="auto"/>
          </w:divBdr>
          <w:divsChild>
            <w:div w:id="1105612392">
              <w:marLeft w:val="0"/>
              <w:marRight w:val="0"/>
              <w:marTop w:val="0"/>
              <w:marBottom w:val="0"/>
              <w:divBdr>
                <w:top w:val="none" w:sz="0" w:space="0" w:color="auto"/>
                <w:left w:val="none" w:sz="0" w:space="0" w:color="auto"/>
                <w:bottom w:val="none" w:sz="0" w:space="0" w:color="auto"/>
                <w:right w:val="none" w:sz="0" w:space="0" w:color="auto"/>
              </w:divBdr>
              <w:divsChild>
                <w:div w:id="1081829248">
                  <w:marLeft w:val="0"/>
                  <w:marRight w:val="0"/>
                  <w:marTop w:val="0"/>
                  <w:marBottom w:val="0"/>
                  <w:divBdr>
                    <w:top w:val="none" w:sz="0" w:space="0" w:color="auto"/>
                    <w:left w:val="none" w:sz="0" w:space="0" w:color="auto"/>
                    <w:bottom w:val="none" w:sz="0" w:space="0" w:color="auto"/>
                    <w:right w:val="none" w:sz="0" w:space="0" w:color="auto"/>
                  </w:divBdr>
                  <w:divsChild>
                    <w:div w:id="476799882">
                      <w:marLeft w:val="0"/>
                      <w:marRight w:val="-100"/>
                      <w:marTop w:val="0"/>
                      <w:marBottom w:val="0"/>
                      <w:divBdr>
                        <w:top w:val="none" w:sz="0" w:space="0" w:color="auto"/>
                        <w:left w:val="none" w:sz="0" w:space="0" w:color="auto"/>
                        <w:bottom w:val="none" w:sz="0" w:space="0" w:color="auto"/>
                        <w:right w:val="none" w:sz="0" w:space="0" w:color="auto"/>
                      </w:divBdr>
                      <w:divsChild>
                        <w:div w:id="2085446637">
                          <w:marLeft w:val="0"/>
                          <w:marRight w:val="0"/>
                          <w:marTop w:val="0"/>
                          <w:marBottom w:val="0"/>
                          <w:divBdr>
                            <w:top w:val="none" w:sz="0" w:space="0" w:color="auto"/>
                            <w:left w:val="single" w:sz="6" w:space="15" w:color="A6A18A"/>
                            <w:bottom w:val="none" w:sz="0" w:space="0" w:color="auto"/>
                            <w:right w:val="single" w:sz="6" w:space="15" w:color="A6A18A"/>
                          </w:divBdr>
                          <w:divsChild>
                            <w:div w:id="2094814807">
                              <w:marLeft w:val="0"/>
                              <w:marRight w:val="0"/>
                              <w:marTop w:val="0"/>
                              <w:marBottom w:val="0"/>
                              <w:divBdr>
                                <w:top w:val="none" w:sz="0" w:space="0" w:color="auto"/>
                                <w:left w:val="none" w:sz="0" w:space="0" w:color="auto"/>
                                <w:bottom w:val="none" w:sz="0" w:space="0" w:color="auto"/>
                                <w:right w:val="none" w:sz="0" w:space="0" w:color="auto"/>
                              </w:divBdr>
                              <w:divsChild>
                                <w:div w:id="57940940">
                                  <w:marLeft w:val="0"/>
                                  <w:marRight w:val="0"/>
                                  <w:marTop w:val="0"/>
                                  <w:marBottom w:val="0"/>
                                  <w:divBdr>
                                    <w:top w:val="none" w:sz="0" w:space="0" w:color="auto"/>
                                    <w:left w:val="none" w:sz="0" w:space="0" w:color="auto"/>
                                    <w:bottom w:val="none" w:sz="0" w:space="0" w:color="auto"/>
                                    <w:right w:val="none" w:sz="0" w:space="0" w:color="auto"/>
                                  </w:divBdr>
                                  <w:divsChild>
                                    <w:div w:id="624503698">
                                      <w:marLeft w:val="0"/>
                                      <w:marRight w:val="0"/>
                                      <w:marTop w:val="0"/>
                                      <w:marBottom w:val="0"/>
                                      <w:divBdr>
                                        <w:top w:val="none" w:sz="0" w:space="0" w:color="auto"/>
                                        <w:left w:val="none" w:sz="0" w:space="0" w:color="auto"/>
                                        <w:bottom w:val="none" w:sz="0" w:space="0" w:color="auto"/>
                                        <w:right w:val="none" w:sz="0" w:space="0" w:color="auto"/>
                                      </w:divBdr>
                                      <w:divsChild>
                                        <w:div w:id="19993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6065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Chumley</dc:creator>
  <cp:lastModifiedBy>Rachel Ippoliti</cp:lastModifiedBy>
  <cp:revision>2</cp:revision>
  <cp:lastPrinted>2018-11-09T05:00:00Z</cp:lastPrinted>
  <dcterms:created xsi:type="dcterms:W3CDTF">2020-09-03T03:07:00Z</dcterms:created>
  <dcterms:modified xsi:type="dcterms:W3CDTF">2020-09-03T03:07:00Z</dcterms:modified>
</cp:coreProperties>
</file>